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A65" w:rsidRPr="00171A65" w:rsidRDefault="00171A65">
      <w:pPr>
        <w:rPr>
          <w:sz w:val="28"/>
          <w:szCs w:val="28"/>
        </w:rPr>
      </w:pPr>
    </w:p>
    <w:p w:rsidR="00171A65" w:rsidRPr="00171A65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:rsidR="00171A65" w:rsidRPr="00171A65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171A65" w:rsidRPr="00171A65" w:rsidRDefault="00171A65">
      <w:pPr>
        <w:rPr>
          <w:b/>
          <w:sz w:val="24"/>
          <w:szCs w:val="24"/>
        </w:rPr>
      </w:pPr>
      <w:r w:rsidRPr="00171A65">
        <w:rPr>
          <w:b/>
          <w:sz w:val="24"/>
          <w:szCs w:val="24"/>
        </w:rPr>
        <w:t xml:space="preserve">Latino di base, </w:t>
      </w:r>
      <w:r w:rsidR="00A74478">
        <w:rPr>
          <w:b/>
          <w:sz w:val="24"/>
          <w:szCs w:val="24"/>
        </w:rPr>
        <w:t>7-7</w:t>
      </w:r>
      <w:r w:rsidRPr="00171A65">
        <w:rPr>
          <w:b/>
          <w:sz w:val="24"/>
          <w:szCs w:val="24"/>
        </w:rPr>
        <w:t>-2017, Massimo Manca</w:t>
      </w:r>
    </w:p>
    <w:p w:rsidR="00171A65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7B04DD" w:rsidRDefault="007B04DD">
      <w:pPr>
        <w:rPr>
          <w:sz w:val="24"/>
          <w:szCs w:val="24"/>
        </w:rPr>
      </w:pPr>
    </w:p>
    <w:p w:rsidR="007B04DD" w:rsidRDefault="007B04DD">
      <w:pPr>
        <w:rPr>
          <w:sz w:val="24"/>
          <w:szCs w:val="24"/>
        </w:rPr>
      </w:pPr>
      <w:r>
        <w:rPr>
          <w:sz w:val="24"/>
          <w:szCs w:val="24"/>
        </w:rPr>
        <w:t>Biografia con dizionario</w:t>
      </w:r>
    </w:p>
    <w:p w:rsidR="000F0F9D" w:rsidRDefault="000F0F9D" w:rsidP="000F0F9D"/>
    <w:p w:rsidR="00817070" w:rsidRDefault="00817070" w:rsidP="00A5337F"/>
    <w:p w:rsidR="00A5337F" w:rsidRDefault="00A5337F" w:rsidP="00A5337F">
      <w:proofErr w:type="spellStart"/>
      <w:r>
        <w:t>Habuerat</w:t>
      </w:r>
      <w:proofErr w:type="spellEnd"/>
      <w:r>
        <w:t xml:space="preserve"> </w:t>
      </w:r>
      <w:proofErr w:type="spellStart"/>
      <w:r>
        <w:t>adulescens</w:t>
      </w:r>
      <w:proofErr w:type="spellEnd"/>
      <w:r>
        <w:t xml:space="preserve"> </w:t>
      </w:r>
      <w:proofErr w:type="spellStart"/>
      <w:r>
        <w:t>gladium</w:t>
      </w:r>
      <w:proofErr w:type="spellEnd"/>
      <w:r>
        <w:t xml:space="preserve"> in cubiculo suo </w:t>
      </w:r>
      <w:proofErr w:type="spellStart"/>
      <w:r>
        <w:t>semper</w:t>
      </w:r>
      <w:proofErr w:type="spellEnd"/>
      <w:r>
        <w:t xml:space="preserve">, </w:t>
      </w:r>
      <w:proofErr w:type="spellStart"/>
      <w:r>
        <w:t>sive</w:t>
      </w:r>
      <w:proofErr w:type="spellEnd"/>
      <w:r>
        <w:t xml:space="preserve"> </w:t>
      </w:r>
      <w:proofErr w:type="spellStart"/>
      <w:r>
        <w:t>antequam</w:t>
      </w:r>
      <w:proofErr w:type="spellEnd"/>
      <w:r>
        <w:t xml:space="preserve"> in </w:t>
      </w:r>
      <w:proofErr w:type="spellStart"/>
      <w:r>
        <w:t>hanc</w:t>
      </w:r>
      <w:proofErr w:type="spellEnd"/>
      <w:r>
        <w:t xml:space="preserve"> </w:t>
      </w:r>
      <w:proofErr w:type="spellStart"/>
      <w:r>
        <w:t>fortunam</w:t>
      </w:r>
      <w:proofErr w:type="spellEnd"/>
      <w:r>
        <w:t xml:space="preserve"> </w:t>
      </w:r>
      <w:proofErr w:type="spellStart"/>
      <w:r>
        <w:t>incideret</w:t>
      </w:r>
      <w:proofErr w:type="spellEnd"/>
      <w:r>
        <w:t xml:space="preserve">, </w:t>
      </w:r>
      <w:proofErr w:type="spellStart"/>
      <w:r>
        <w:t>paratum</w:t>
      </w:r>
      <w:proofErr w:type="spellEnd"/>
      <w:r>
        <w:t xml:space="preserve">, </w:t>
      </w:r>
      <w:proofErr w:type="spellStart"/>
      <w:r>
        <w:t>sive</w:t>
      </w:r>
      <w:proofErr w:type="spellEnd"/>
      <w:r>
        <w:t xml:space="preserve"> </w:t>
      </w:r>
      <w:proofErr w:type="spellStart"/>
      <w:r>
        <w:t>quia</w:t>
      </w:r>
      <w:proofErr w:type="spellEnd"/>
      <w:r>
        <w:t xml:space="preserve"> </w:t>
      </w:r>
      <w:proofErr w:type="spellStart"/>
      <w:r>
        <w:t>caecitatis</w:t>
      </w:r>
      <w:proofErr w:type="spellEnd"/>
      <w:r>
        <w:t xml:space="preserve"> </w:t>
      </w:r>
      <w:proofErr w:type="spellStart"/>
      <w:r>
        <w:t>miserae</w:t>
      </w:r>
      <w:proofErr w:type="spellEnd"/>
      <w:r>
        <w:t xml:space="preserve"> </w:t>
      </w:r>
      <w:proofErr w:type="spellStart"/>
      <w:r>
        <w:t>solacium</w:t>
      </w:r>
      <w:proofErr w:type="spellEnd"/>
      <w:r>
        <w:t xml:space="preserve"> est </w:t>
      </w:r>
      <w:proofErr w:type="spellStart"/>
      <w:r>
        <w:t>habere</w:t>
      </w:r>
      <w:proofErr w:type="spellEnd"/>
      <w:r>
        <w:t xml:space="preserve"> rem </w:t>
      </w:r>
      <w:proofErr w:type="spellStart"/>
      <w:r>
        <w:t>videntium</w:t>
      </w:r>
      <w:proofErr w:type="spellEnd"/>
      <w:r>
        <w:t xml:space="preserve">. Certe </w:t>
      </w:r>
      <w:proofErr w:type="spellStart"/>
      <w:r>
        <w:t>numquam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pater </w:t>
      </w:r>
      <w:proofErr w:type="spellStart"/>
      <w:r>
        <w:t>timuerat</w:t>
      </w:r>
      <w:proofErr w:type="spellEnd"/>
      <w:r>
        <w:t xml:space="preserve">, </w:t>
      </w:r>
      <w:proofErr w:type="spellStart"/>
      <w:r>
        <w:t>numquam</w:t>
      </w:r>
      <w:proofErr w:type="spellEnd"/>
      <w:r>
        <w:t xml:space="preserve"> noverca </w:t>
      </w:r>
      <w:proofErr w:type="spellStart"/>
      <w:r>
        <w:t>obiecerat</w:t>
      </w:r>
      <w:proofErr w:type="spellEnd"/>
      <w:r>
        <w:t xml:space="preserve">; </w:t>
      </w:r>
      <w:proofErr w:type="spellStart"/>
      <w:r>
        <w:t>palam</w:t>
      </w:r>
      <w:proofErr w:type="spellEnd"/>
      <w:r>
        <w:t xml:space="preserve"> </w:t>
      </w:r>
      <w:proofErr w:type="spellStart"/>
      <w:r>
        <w:t>positum</w:t>
      </w:r>
      <w:proofErr w:type="spellEnd"/>
      <w:r>
        <w:t xml:space="preserve"> est, sub </w:t>
      </w:r>
      <w:proofErr w:type="spellStart"/>
      <w:r>
        <w:t>oculis</w:t>
      </w:r>
      <w:proofErr w:type="spellEnd"/>
      <w:r>
        <w:t xml:space="preserve"> omnium tota domo </w:t>
      </w:r>
      <w:proofErr w:type="spellStart"/>
      <w:r>
        <w:t>notissimum</w:t>
      </w:r>
      <w:proofErr w:type="spellEnd"/>
      <w:r>
        <w:t xml:space="preserve"> </w:t>
      </w:r>
      <w:proofErr w:type="spellStart"/>
      <w:r>
        <w:t>ferrum</w:t>
      </w:r>
      <w:proofErr w:type="spellEnd"/>
      <w:r>
        <w:t xml:space="preserve">. </w:t>
      </w:r>
      <w:proofErr w:type="spellStart"/>
      <w:r>
        <w:t>Scitis</w:t>
      </w:r>
      <w:proofErr w:type="spellEnd"/>
      <w:r>
        <w:t xml:space="preserve">, quanto </w:t>
      </w:r>
      <w:proofErr w:type="spellStart"/>
      <w:r>
        <w:t>neglegentius</w:t>
      </w:r>
      <w:proofErr w:type="spellEnd"/>
      <w:r>
        <w:t xml:space="preserve"> </w:t>
      </w:r>
      <w:proofErr w:type="spellStart"/>
      <w:r>
        <w:t>custodiat</w:t>
      </w:r>
      <w:proofErr w:type="spellEnd"/>
      <w:r>
        <w:t xml:space="preserve"> </w:t>
      </w:r>
      <w:proofErr w:type="spellStart"/>
      <w:r>
        <w:t>ferrum</w:t>
      </w:r>
      <w:proofErr w:type="spellEnd"/>
      <w:r>
        <w:t xml:space="preserve"> bona </w:t>
      </w:r>
      <w:proofErr w:type="spellStart"/>
      <w:r>
        <w:t>conscientia</w:t>
      </w:r>
      <w:proofErr w:type="spellEnd"/>
      <w:r>
        <w:t xml:space="preserve">,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extra </w:t>
      </w:r>
      <w:proofErr w:type="spellStart"/>
      <w:r>
        <w:t>suspicionem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res sine </w:t>
      </w:r>
      <w:proofErr w:type="spellStart"/>
      <w:r>
        <w:t>usu</w:t>
      </w:r>
      <w:proofErr w:type="spellEnd"/>
      <w:r>
        <w:t xml:space="preserve">. </w:t>
      </w:r>
      <w:proofErr w:type="spellStart"/>
      <w:r>
        <w:t>Innocentia</w:t>
      </w:r>
      <w:proofErr w:type="spellEnd"/>
      <w:r>
        <w:t xml:space="preserve"> </w:t>
      </w:r>
      <w:proofErr w:type="spellStart"/>
      <w:r>
        <w:t>facit</w:t>
      </w:r>
      <w:proofErr w:type="spellEnd"/>
      <w:r>
        <w:t xml:space="preserve">, ut </w:t>
      </w:r>
      <w:proofErr w:type="spellStart"/>
      <w:r>
        <w:t>ferrum</w:t>
      </w:r>
      <w:proofErr w:type="spellEnd"/>
      <w:r>
        <w:t xml:space="preserve"> </w:t>
      </w:r>
      <w:proofErr w:type="spellStart"/>
      <w:r>
        <w:t>subtrahi</w:t>
      </w:r>
      <w:proofErr w:type="spellEnd"/>
      <w:r>
        <w:t xml:space="preserve"> </w:t>
      </w:r>
      <w:proofErr w:type="spellStart"/>
      <w:r>
        <w:t>possit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videnti</w:t>
      </w:r>
      <w:proofErr w:type="spellEnd"/>
      <w:r>
        <w:t xml:space="preserve">. </w:t>
      </w:r>
      <w:proofErr w:type="spellStart"/>
      <w:r>
        <w:t>Sive</w:t>
      </w:r>
      <w:proofErr w:type="spellEnd"/>
      <w:r>
        <w:t xml:space="preserve"> </w:t>
      </w:r>
      <w:proofErr w:type="spellStart"/>
      <w:r>
        <w:t>igitur</w:t>
      </w:r>
      <w:proofErr w:type="spellEnd"/>
      <w:r>
        <w:t xml:space="preserve"> </w:t>
      </w:r>
      <w:proofErr w:type="spellStart"/>
      <w:r>
        <w:t>aliquis</w:t>
      </w:r>
      <w:proofErr w:type="spellEnd"/>
      <w:r>
        <w:t xml:space="preserve"> ex </w:t>
      </w:r>
      <w:proofErr w:type="spellStart"/>
      <w:r>
        <w:t>servulis</w:t>
      </w:r>
      <w:proofErr w:type="spellEnd"/>
      <w:r>
        <w:t xml:space="preserve"> </w:t>
      </w:r>
      <w:proofErr w:type="spellStart"/>
      <w:r>
        <w:t>corruptus</w:t>
      </w:r>
      <w:proofErr w:type="spellEnd"/>
      <w:r>
        <w:t xml:space="preserve"> est, </w:t>
      </w:r>
      <w:proofErr w:type="spellStart"/>
      <w:r>
        <w:t>praesertim</w:t>
      </w:r>
      <w:proofErr w:type="spellEnd"/>
      <w:r>
        <w:t xml:space="preserve"> [e] </w:t>
      </w:r>
      <w:proofErr w:type="spellStart"/>
      <w:r>
        <w:t>tam</w:t>
      </w:r>
      <w:proofErr w:type="spellEnd"/>
      <w:r>
        <w:t xml:space="preserve"> facili occasione, </w:t>
      </w:r>
      <w:proofErr w:type="spellStart"/>
      <w:r>
        <w:t>sive</w:t>
      </w:r>
      <w:proofErr w:type="spellEnd"/>
      <w:r>
        <w:t xml:space="preserve"> </w:t>
      </w:r>
      <w:proofErr w:type="spellStart"/>
      <w:r>
        <w:t>ipsi</w:t>
      </w:r>
      <w:proofErr w:type="spellEnd"/>
      <w:r>
        <w:t xml:space="preserve"> </w:t>
      </w:r>
      <w:proofErr w:type="spellStart"/>
      <w:r>
        <w:t>novercae</w:t>
      </w:r>
      <w:proofErr w:type="spellEnd"/>
      <w:r>
        <w:t xml:space="preserve"> non </w:t>
      </w:r>
      <w:proofErr w:type="spellStart"/>
      <w:r>
        <w:t>defuit</w:t>
      </w:r>
      <w:proofErr w:type="spellEnd"/>
      <w:r>
        <w:t xml:space="preserve"> audacia ad </w:t>
      </w:r>
      <w:proofErr w:type="spellStart"/>
      <w:r>
        <w:t>ferendum</w:t>
      </w:r>
      <w:proofErr w:type="spellEnd"/>
      <w:r>
        <w:t xml:space="preserve">, </w:t>
      </w:r>
      <w:proofErr w:type="spellStart"/>
      <w:r>
        <w:t>quod</w:t>
      </w:r>
      <w:proofErr w:type="spellEnd"/>
      <w:r>
        <w:t xml:space="preserve"> facere </w:t>
      </w:r>
      <w:proofErr w:type="spellStart"/>
      <w:r>
        <w:t>poterat</w:t>
      </w:r>
      <w:proofErr w:type="spellEnd"/>
      <w:r>
        <w:t xml:space="preserve">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praesente</w:t>
      </w:r>
      <w:proofErr w:type="spellEnd"/>
      <w:r>
        <w:t xml:space="preserve"> privigno, </w:t>
      </w:r>
      <w:proofErr w:type="spellStart"/>
      <w:r>
        <w:t>utique</w:t>
      </w:r>
      <w:proofErr w:type="spellEnd"/>
      <w:r>
        <w:t xml:space="preserve"> (</w:t>
      </w:r>
      <w:proofErr w:type="spellStart"/>
      <w:r>
        <w:t>quod</w:t>
      </w:r>
      <w:proofErr w:type="spellEnd"/>
      <w:r>
        <w:t xml:space="preserve"> </w:t>
      </w:r>
      <w:proofErr w:type="spellStart"/>
      <w:r>
        <w:t>dubitari</w:t>
      </w:r>
      <w:proofErr w:type="spellEnd"/>
      <w:r>
        <w:t xml:space="preserve"> non </w:t>
      </w:r>
      <w:proofErr w:type="spellStart"/>
      <w:r>
        <w:t>potest</w:t>
      </w:r>
      <w:proofErr w:type="spellEnd"/>
      <w:r>
        <w:t xml:space="preserve">, </w:t>
      </w:r>
      <w:proofErr w:type="spellStart"/>
      <w:r>
        <w:t>quod</w:t>
      </w:r>
      <w:proofErr w:type="spellEnd"/>
      <w:r>
        <w:t xml:space="preserve"> </w:t>
      </w:r>
      <w:proofErr w:type="spellStart"/>
      <w:r>
        <w:t>facit</w:t>
      </w:r>
      <w:proofErr w:type="spellEnd"/>
      <w:r>
        <w:t xml:space="preserve"> </w:t>
      </w:r>
      <w:proofErr w:type="spellStart"/>
      <w:r>
        <w:t>certum</w:t>
      </w:r>
      <w:proofErr w:type="spellEnd"/>
      <w:r>
        <w:t xml:space="preserve"> </w:t>
      </w:r>
      <w:proofErr w:type="spellStart"/>
      <w:r>
        <w:t>sceleris</w:t>
      </w:r>
      <w:proofErr w:type="spellEnd"/>
      <w:r>
        <w:t xml:space="preserve"> </w:t>
      </w:r>
      <w:proofErr w:type="spellStart"/>
      <w:r>
        <w:t>auctorem</w:t>
      </w:r>
      <w:proofErr w:type="spellEnd"/>
      <w:r>
        <w:t xml:space="preserve">) </w:t>
      </w:r>
      <w:proofErr w:type="spellStart"/>
      <w:r>
        <w:t>mavult</w:t>
      </w:r>
      <w:proofErr w:type="spellEnd"/>
      <w:r>
        <w:t xml:space="preserve"> in </w:t>
      </w:r>
      <w:proofErr w:type="spellStart"/>
      <w:r>
        <w:t>caede</w:t>
      </w:r>
      <w:proofErr w:type="spellEnd"/>
      <w:r>
        <w:t xml:space="preserve"> alieno </w:t>
      </w:r>
      <w:proofErr w:type="spellStart"/>
      <w:r>
        <w:t>uti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suo gladio </w:t>
      </w:r>
      <w:proofErr w:type="spellStart"/>
      <w:r>
        <w:t>quisquis</w:t>
      </w:r>
      <w:proofErr w:type="spellEnd"/>
      <w:r>
        <w:t xml:space="preserve"> </w:t>
      </w:r>
      <w:proofErr w:type="spellStart"/>
      <w:r>
        <w:t>illum</w:t>
      </w:r>
      <w:proofErr w:type="spellEnd"/>
      <w:r>
        <w:t xml:space="preserve"> </w:t>
      </w:r>
      <w:proofErr w:type="spellStart"/>
      <w:r>
        <w:t>relicturus</w:t>
      </w:r>
      <w:proofErr w:type="spellEnd"/>
      <w:r>
        <w:t xml:space="preserve"> est.</w:t>
      </w:r>
      <w:r w:rsidR="00817070">
        <w:t xml:space="preserve"> </w:t>
      </w:r>
      <w:proofErr w:type="spellStart"/>
      <w:r w:rsidR="00817070">
        <w:t>Reliqua</w:t>
      </w:r>
      <w:proofErr w:type="spellEnd"/>
      <w:r w:rsidR="00817070">
        <w:t xml:space="preserve">, </w:t>
      </w:r>
      <w:proofErr w:type="spellStart"/>
      <w:r w:rsidR="00817070">
        <w:t>iudices</w:t>
      </w:r>
      <w:proofErr w:type="spellEnd"/>
      <w:r w:rsidR="00817070">
        <w:t xml:space="preserve">, si fieri </w:t>
      </w:r>
      <w:proofErr w:type="spellStart"/>
      <w:r w:rsidR="00817070">
        <w:t>possunt</w:t>
      </w:r>
      <w:proofErr w:type="spellEnd"/>
      <w:r w:rsidR="00817070">
        <w:t xml:space="preserve">, </w:t>
      </w:r>
      <w:proofErr w:type="spellStart"/>
      <w:r w:rsidR="00817070">
        <w:t>facta</w:t>
      </w:r>
      <w:proofErr w:type="spellEnd"/>
      <w:r w:rsidR="00817070">
        <w:t xml:space="preserve"> </w:t>
      </w:r>
      <w:proofErr w:type="spellStart"/>
      <w:r w:rsidR="00817070">
        <w:t>aestimate</w:t>
      </w:r>
      <w:proofErr w:type="spellEnd"/>
    </w:p>
    <w:p w:rsidR="00171A65" w:rsidRDefault="00A5337F" w:rsidP="00A5337F">
      <w:pPr>
        <w:rPr>
          <w:sz w:val="28"/>
          <w:szCs w:val="28"/>
        </w:rPr>
      </w:pPr>
      <w:r>
        <w:t>(</w:t>
      </w:r>
      <w:proofErr w:type="spellStart"/>
      <w:r w:rsidR="00817070">
        <w:t>Quint</w:t>
      </w:r>
      <w:proofErr w:type="spellEnd"/>
      <w:r w:rsidR="00817070">
        <w:t xml:space="preserve"> </w:t>
      </w:r>
      <w:proofErr w:type="spellStart"/>
      <w:r w:rsidR="00817070">
        <w:t>decl</w:t>
      </w:r>
      <w:proofErr w:type="spellEnd"/>
      <w:r w:rsidR="00817070">
        <w:t xml:space="preserve">. </w:t>
      </w:r>
      <w:proofErr w:type="spellStart"/>
      <w:r w:rsidR="00817070">
        <w:t>Maiores</w:t>
      </w:r>
      <w:proofErr w:type="spellEnd"/>
      <w:r w:rsidR="00817070">
        <w:t xml:space="preserve"> 1, 3)</w:t>
      </w:r>
      <w:r w:rsidR="00171A65">
        <w:rPr>
          <w:sz w:val="28"/>
          <w:szCs w:val="28"/>
        </w:rPr>
        <w:br w:type="page"/>
      </w:r>
    </w:p>
    <w:p w:rsidR="00171A65" w:rsidRPr="00171A65" w:rsidRDefault="00171A65">
      <w:pPr>
        <w:rPr>
          <w:sz w:val="28"/>
          <w:szCs w:val="28"/>
        </w:rPr>
      </w:pPr>
    </w:p>
    <w:p w:rsidR="00171A65" w:rsidRPr="00171A65" w:rsidRDefault="00171A65" w:rsidP="00171A65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:rsidR="00171A65" w:rsidRPr="00171A65" w:rsidRDefault="00171A65" w:rsidP="00171A65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171A65" w:rsidRPr="00171A65" w:rsidRDefault="00171A65" w:rsidP="00171A65">
      <w:pPr>
        <w:rPr>
          <w:b/>
          <w:sz w:val="24"/>
          <w:szCs w:val="24"/>
        </w:rPr>
      </w:pPr>
      <w:r w:rsidRPr="00171A65">
        <w:rPr>
          <w:b/>
          <w:sz w:val="24"/>
          <w:szCs w:val="24"/>
        </w:rPr>
        <w:t xml:space="preserve">Latino di base, </w:t>
      </w:r>
      <w:r w:rsidR="00A74478">
        <w:rPr>
          <w:b/>
          <w:sz w:val="24"/>
          <w:szCs w:val="24"/>
        </w:rPr>
        <w:t>7-7</w:t>
      </w:r>
      <w:r w:rsidRPr="00171A65">
        <w:rPr>
          <w:b/>
          <w:sz w:val="24"/>
          <w:szCs w:val="24"/>
        </w:rPr>
        <w:t>-2017, Massimo Manca</w:t>
      </w:r>
    </w:p>
    <w:p w:rsidR="00507F6F" w:rsidRDefault="00171A65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7B6EA9" w:rsidRDefault="007B6EA9">
      <w:pPr>
        <w:rPr>
          <w:sz w:val="24"/>
          <w:szCs w:val="24"/>
        </w:rPr>
      </w:pPr>
      <w:r>
        <w:rPr>
          <w:sz w:val="24"/>
          <w:szCs w:val="24"/>
        </w:rPr>
        <w:t>Biografia senza dizionario</w:t>
      </w:r>
      <w:r w:rsidR="00817070">
        <w:rPr>
          <w:sz w:val="24"/>
          <w:szCs w:val="24"/>
        </w:rPr>
        <w:t xml:space="preserve"> (tradurre anche il titolo)</w:t>
      </w:r>
    </w:p>
    <w:p w:rsidR="00817070" w:rsidRDefault="00817070" w:rsidP="00817070">
      <w:r>
        <w:t xml:space="preserve">CAP. XLVII. - </w:t>
      </w:r>
      <w:proofErr w:type="spellStart"/>
      <w:r w:rsidRPr="00817070">
        <w:rPr>
          <w:b/>
        </w:rPr>
        <w:t>Bellum</w:t>
      </w:r>
      <w:proofErr w:type="spellEnd"/>
      <w:r w:rsidRPr="00817070">
        <w:rPr>
          <w:b/>
        </w:rPr>
        <w:t xml:space="preserve"> </w:t>
      </w:r>
      <w:proofErr w:type="spellStart"/>
      <w:r w:rsidRPr="00817070">
        <w:rPr>
          <w:b/>
        </w:rPr>
        <w:t>indicitur</w:t>
      </w:r>
      <w:proofErr w:type="spellEnd"/>
      <w:r w:rsidRPr="00817070">
        <w:rPr>
          <w:b/>
        </w:rPr>
        <w:t xml:space="preserve">, </w:t>
      </w:r>
      <w:proofErr w:type="spellStart"/>
      <w:r w:rsidRPr="00817070">
        <w:rPr>
          <w:b/>
        </w:rPr>
        <w:t>omnes</w:t>
      </w:r>
      <w:proofErr w:type="spellEnd"/>
      <w:r w:rsidRPr="00817070">
        <w:rPr>
          <w:b/>
        </w:rPr>
        <w:t xml:space="preserve"> quasi morituri in </w:t>
      </w:r>
      <w:proofErr w:type="spellStart"/>
      <w:r w:rsidRPr="00817070">
        <w:rPr>
          <w:b/>
        </w:rPr>
        <w:t>crastinum</w:t>
      </w:r>
      <w:proofErr w:type="spellEnd"/>
      <w:r w:rsidRPr="00817070">
        <w:rPr>
          <w:b/>
        </w:rPr>
        <w:t xml:space="preserve"> </w:t>
      </w:r>
      <w:proofErr w:type="spellStart"/>
      <w:r w:rsidRPr="00817070">
        <w:rPr>
          <w:b/>
        </w:rPr>
        <w:t>praeparantur</w:t>
      </w:r>
      <w:proofErr w:type="spellEnd"/>
      <w:r w:rsidRPr="00817070">
        <w:rPr>
          <w:b/>
        </w:rPr>
        <w:t xml:space="preserve">, et </w:t>
      </w:r>
      <w:proofErr w:type="spellStart"/>
      <w:r w:rsidRPr="00817070">
        <w:rPr>
          <w:b/>
        </w:rPr>
        <w:t>distributae</w:t>
      </w:r>
      <w:proofErr w:type="spellEnd"/>
      <w:r w:rsidRPr="00817070">
        <w:rPr>
          <w:b/>
        </w:rPr>
        <w:t xml:space="preserve"> </w:t>
      </w:r>
      <w:proofErr w:type="spellStart"/>
      <w:r w:rsidRPr="00817070">
        <w:rPr>
          <w:b/>
        </w:rPr>
        <w:t>acies</w:t>
      </w:r>
      <w:proofErr w:type="spellEnd"/>
      <w:r w:rsidRPr="00817070">
        <w:rPr>
          <w:b/>
        </w:rPr>
        <w:t xml:space="preserve"> sub </w:t>
      </w:r>
      <w:proofErr w:type="spellStart"/>
      <w:r w:rsidRPr="00817070">
        <w:rPr>
          <w:b/>
        </w:rPr>
        <w:t>ducibus</w:t>
      </w:r>
      <w:proofErr w:type="spellEnd"/>
      <w:r w:rsidRPr="00817070">
        <w:rPr>
          <w:b/>
        </w:rPr>
        <w:t xml:space="preserve"> </w:t>
      </w:r>
      <w:proofErr w:type="spellStart"/>
      <w:r w:rsidRPr="00817070">
        <w:rPr>
          <w:b/>
        </w:rPr>
        <w:t>ordinantur</w:t>
      </w:r>
      <w:proofErr w:type="spellEnd"/>
      <w:r w:rsidRPr="00817070">
        <w:rPr>
          <w:b/>
        </w:rPr>
        <w:t>.</w:t>
      </w:r>
    </w:p>
    <w:p w:rsidR="00817070" w:rsidRDefault="00817070" w:rsidP="00817070">
      <w:r>
        <w:t xml:space="preserve">Ad </w:t>
      </w:r>
      <w:proofErr w:type="spellStart"/>
      <w:r>
        <w:t>hanc</w:t>
      </w:r>
      <w:proofErr w:type="spellEnd"/>
      <w:r>
        <w:t xml:space="preserve"> </w:t>
      </w:r>
      <w:proofErr w:type="spellStart"/>
      <w:r>
        <w:t>vocem</w:t>
      </w:r>
      <w:proofErr w:type="spellEnd"/>
      <w:r>
        <w:t xml:space="preserve"> </w:t>
      </w:r>
      <w:proofErr w:type="spellStart"/>
      <w:r>
        <w:t>conquerentis</w:t>
      </w:r>
      <w:proofErr w:type="spellEnd"/>
      <w:r>
        <w:t xml:space="preserve"> </w:t>
      </w:r>
      <w:proofErr w:type="spellStart"/>
      <w:r>
        <w:t>populi</w:t>
      </w:r>
      <w:proofErr w:type="spellEnd"/>
      <w:r>
        <w:t xml:space="preserve"> </w:t>
      </w:r>
      <w:proofErr w:type="spellStart"/>
      <w:r>
        <w:t>indicitur</w:t>
      </w:r>
      <w:proofErr w:type="spellEnd"/>
      <w:r>
        <w:t xml:space="preserve"> </w:t>
      </w:r>
      <w:proofErr w:type="spellStart"/>
      <w:r>
        <w:t>bellum</w:t>
      </w:r>
      <w:proofErr w:type="spellEnd"/>
      <w:r>
        <w:t xml:space="preserve"> crastina die </w:t>
      </w:r>
      <w:proofErr w:type="spellStart"/>
      <w:r>
        <w:t>futurum</w:t>
      </w:r>
      <w:proofErr w:type="spellEnd"/>
      <w:r>
        <w:t xml:space="preserve">: </w:t>
      </w:r>
      <w:proofErr w:type="spellStart"/>
      <w:r>
        <w:t>omnibusque</w:t>
      </w:r>
      <w:proofErr w:type="spellEnd"/>
      <w:r>
        <w:t xml:space="preserve"> </w:t>
      </w:r>
      <w:proofErr w:type="spellStart"/>
      <w:r>
        <w:t>jubetur</w:t>
      </w:r>
      <w:proofErr w:type="spellEnd"/>
      <w:r>
        <w:t xml:space="preserve"> ut in </w:t>
      </w:r>
      <w:proofErr w:type="spellStart"/>
      <w:r>
        <w:t>orationibus</w:t>
      </w:r>
      <w:proofErr w:type="spellEnd"/>
      <w:r>
        <w:t xml:space="preserve"> </w:t>
      </w:r>
      <w:proofErr w:type="spellStart"/>
      <w:r>
        <w:t>pernoctent</w:t>
      </w:r>
      <w:proofErr w:type="spellEnd"/>
      <w:r>
        <w:t xml:space="preserve">, et </w:t>
      </w:r>
      <w:proofErr w:type="spellStart"/>
      <w:r>
        <w:t>delictorum</w:t>
      </w:r>
      <w:proofErr w:type="spellEnd"/>
      <w:r>
        <w:t xml:space="preserve"> </w:t>
      </w:r>
      <w:proofErr w:type="spellStart"/>
      <w:r>
        <w:t>suorum</w:t>
      </w:r>
      <w:proofErr w:type="spellEnd"/>
      <w:r>
        <w:t xml:space="preserve"> [0507A] </w:t>
      </w:r>
      <w:proofErr w:type="spellStart"/>
      <w:r>
        <w:t>confessionibus</w:t>
      </w:r>
      <w:proofErr w:type="spellEnd"/>
      <w:r>
        <w:t xml:space="preserve"> purgati, Dominici </w:t>
      </w:r>
      <w:proofErr w:type="spellStart"/>
      <w:r>
        <w:t>corporis</w:t>
      </w:r>
      <w:proofErr w:type="spellEnd"/>
      <w:r>
        <w:t xml:space="preserve"> et </w:t>
      </w:r>
      <w:proofErr w:type="spellStart"/>
      <w:r>
        <w:t>sanguinis</w:t>
      </w:r>
      <w:proofErr w:type="spellEnd"/>
      <w:r>
        <w:t xml:space="preserve"> sacramento </w:t>
      </w:r>
      <w:proofErr w:type="spellStart"/>
      <w:r>
        <w:t>muniantur</w:t>
      </w:r>
      <w:proofErr w:type="spellEnd"/>
      <w:r>
        <w:t xml:space="preserve">, </w:t>
      </w:r>
      <w:proofErr w:type="spellStart"/>
      <w:r>
        <w:t>sicque</w:t>
      </w:r>
      <w:proofErr w:type="spellEnd"/>
      <w:r>
        <w:t xml:space="preserve"> in primo </w:t>
      </w:r>
      <w:proofErr w:type="spellStart"/>
      <w:r>
        <w:t>diei</w:t>
      </w:r>
      <w:proofErr w:type="spellEnd"/>
      <w:r>
        <w:t xml:space="preserve"> </w:t>
      </w:r>
      <w:proofErr w:type="spellStart"/>
      <w:r>
        <w:t>diluculo</w:t>
      </w:r>
      <w:proofErr w:type="spellEnd"/>
      <w:r>
        <w:t xml:space="preserve"> </w:t>
      </w:r>
      <w:proofErr w:type="spellStart"/>
      <w:r>
        <w:t>armis</w:t>
      </w:r>
      <w:proofErr w:type="spellEnd"/>
      <w:r>
        <w:t xml:space="preserve"> </w:t>
      </w:r>
      <w:proofErr w:type="spellStart"/>
      <w:r>
        <w:t>accingantur</w:t>
      </w:r>
      <w:proofErr w:type="spellEnd"/>
      <w:r>
        <w:t xml:space="preserve">. Mane </w:t>
      </w:r>
      <w:proofErr w:type="spellStart"/>
      <w:r>
        <w:t>autem</w:t>
      </w:r>
      <w:proofErr w:type="spellEnd"/>
      <w:r>
        <w:t xml:space="preserve"> facto, </w:t>
      </w:r>
      <w:proofErr w:type="spellStart"/>
      <w:r>
        <w:t>omnes</w:t>
      </w:r>
      <w:proofErr w:type="spellEnd"/>
      <w:r>
        <w:t xml:space="preserve"> in </w:t>
      </w:r>
      <w:proofErr w:type="spellStart"/>
      <w:r>
        <w:t>armis</w:t>
      </w:r>
      <w:proofErr w:type="spellEnd"/>
      <w:r>
        <w:t xml:space="preserve">, </w:t>
      </w:r>
      <w:proofErr w:type="spellStart"/>
      <w:r>
        <w:t>loricis</w:t>
      </w:r>
      <w:proofErr w:type="spellEnd"/>
      <w:r>
        <w:t xml:space="preserve"> et </w:t>
      </w:r>
      <w:proofErr w:type="spellStart"/>
      <w:r>
        <w:t>galeis</w:t>
      </w:r>
      <w:proofErr w:type="spellEnd"/>
      <w:r>
        <w:t xml:space="preserve">, </w:t>
      </w:r>
      <w:proofErr w:type="spellStart"/>
      <w:r>
        <w:t>Christiani</w:t>
      </w:r>
      <w:proofErr w:type="spellEnd"/>
      <w:r>
        <w:t xml:space="preserve"> </w:t>
      </w:r>
      <w:proofErr w:type="spellStart"/>
      <w:r>
        <w:t>milites</w:t>
      </w:r>
      <w:proofErr w:type="spellEnd"/>
      <w:r>
        <w:t xml:space="preserve"> </w:t>
      </w:r>
      <w:proofErr w:type="spellStart"/>
      <w:r>
        <w:t>convenerunt</w:t>
      </w:r>
      <w:proofErr w:type="spellEnd"/>
      <w:r>
        <w:t xml:space="preserve"> quarta Kal. </w:t>
      </w:r>
      <w:proofErr w:type="spellStart"/>
      <w:r>
        <w:t>Julii</w:t>
      </w:r>
      <w:proofErr w:type="spellEnd"/>
      <w:r>
        <w:t xml:space="preserve">, et </w:t>
      </w:r>
      <w:proofErr w:type="spellStart"/>
      <w:r>
        <w:t>acies</w:t>
      </w:r>
      <w:proofErr w:type="spellEnd"/>
      <w:r>
        <w:t xml:space="preserve"> </w:t>
      </w:r>
      <w:proofErr w:type="spellStart"/>
      <w:r>
        <w:t>ordinant</w:t>
      </w:r>
      <w:proofErr w:type="spellEnd"/>
      <w:r>
        <w:t xml:space="preserve"> </w:t>
      </w:r>
      <w:proofErr w:type="spellStart"/>
      <w:r>
        <w:t>adhuc</w:t>
      </w:r>
      <w:proofErr w:type="spellEnd"/>
      <w:r>
        <w:t xml:space="preserve"> intra </w:t>
      </w:r>
      <w:proofErr w:type="spellStart"/>
      <w:r>
        <w:t>urbem</w:t>
      </w:r>
      <w:proofErr w:type="spellEnd"/>
      <w:r>
        <w:t xml:space="preserve"> </w:t>
      </w:r>
      <w:proofErr w:type="spellStart"/>
      <w:r>
        <w:t>commorantes</w:t>
      </w:r>
      <w:proofErr w:type="spellEnd"/>
      <w:r>
        <w:t xml:space="preserve">. </w:t>
      </w:r>
    </w:p>
    <w:p w:rsidR="00817070" w:rsidRDefault="00817070" w:rsidP="00817070">
      <w:r>
        <w:t xml:space="preserve">(Alberto di </w:t>
      </w:r>
      <w:proofErr w:type="spellStart"/>
      <w:r>
        <w:t>Aix</w:t>
      </w:r>
      <w:proofErr w:type="spellEnd"/>
      <w:r>
        <w:t xml:space="preserve">, </w:t>
      </w:r>
      <w:r w:rsidRPr="00817070">
        <w:rPr>
          <w:i/>
        </w:rPr>
        <w:t>Storia della spedizione a Gerusalemme</w:t>
      </w:r>
      <w:r>
        <w:t>, IV)</w:t>
      </w:r>
    </w:p>
    <w:p w:rsidR="00AB1740" w:rsidRDefault="00571037">
      <w:r>
        <w:t xml:space="preserve">A questa voce del popolo che si lamentava viene indetta una guerra, che inizierà all’indomani: a tutti si ordina di pernottare in preghiera e, purgati con la confessione dei propri peccati, si rafforzino col sacramento del corpo e del sangue del Signore, e così si accingano alle armi al primo farsi luce del giorno. Fatto poi mattino, tutti in armi, loriche ed elmi, i soldati cristiani si trovarono il 28 giugno [il quarto giorno prima delle Calende di luglio] e ordinano </w:t>
      </w:r>
      <w:proofErr w:type="gramStart"/>
      <w:r>
        <w:t>le schiera</w:t>
      </w:r>
      <w:proofErr w:type="gramEnd"/>
      <w:r>
        <w:t xml:space="preserve"> stando ancora entro la città.</w:t>
      </w:r>
    </w:p>
    <w:p w:rsidR="007B04DD" w:rsidRPr="00091EBA" w:rsidRDefault="007B04DD">
      <w:r>
        <w:rPr>
          <w:sz w:val="28"/>
          <w:szCs w:val="28"/>
        </w:rPr>
        <w:br w:type="page"/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lastRenderedPageBreak/>
        <w:t>Cognome e nome_____________________________</w:t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7B04DD" w:rsidRPr="00171A65" w:rsidRDefault="007B04DD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 w:rsidR="00A74478">
        <w:rPr>
          <w:b/>
          <w:sz w:val="24"/>
          <w:szCs w:val="24"/>
        </w:rPr>
        <w:t>7-7</w:t>
      </w:r>
      <w:r w:rsidRPr="00171A65">
        <w:rPr>
          <w:b/>
          <w:sz w:val="24"/>
          <w:szCs w:val="24"/>
        </w:rPr>
        <w:t>-2017, Massimo Manca</w:t>
      </w:r>
    </w:p>
    <w:p w:rsidR="005969C4" w:rsidRDefault="007B04DD" w:rsidP="005969C4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5F28EE" w:rsidRPr="005969C4" w:rsidRDefault="005F28EE" w:rsidP="005969C4">
      <w:pPr>
        <w:rPr>
          <w:sz w:val="24"/>
          <w:szCs w:val="24"/>
        </w:rPr>
      </w:pPr>
      <w:r>
        <w:rPr>
          <w:sz w:val="24"/>
          <w:szCs w:val="24"/>
        </w:rPr>
        <w:t>Fedro con dizionario</w:t>
      </w:r>
    </w:p>
    <w:p w:rsidR="00817070" w:rsidRPr="00817070" w:rsidRDefault="00817070" w:rsidP="00817070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 w:rsidRPr="00817070">
        <w:rPr>
          <w:b/>
          <w:sz w:val="24"/>
          <w:szCs w:val="24"/>
        </w:rPr>
        <w:t xml:space="preserve">18. de </w:t>
      </w:r>
      <w:proofErr w:type="spellStart"/>
      <w:r w:rsidRPr="00817070">
        <w:rPr>
          <w:b/>
          <w:sz w:val="24"/>
          <w:szCs w:val="24"/>
        </w:rPr>
        <w:t>hirundine</w:t>
      </w:r>
      <w:proofErr w:type="spellEnd"/>
      <w:r w:rsidRPr="00817070">
        <w:rPr>
          <w:b/>
          <w:sz w:val="24"/>
          <w:szCs w:val="24"/>
        </w:rPr>
        <w:t xml:space="preserve"> (p. 577 in </w:t>
      </w:r>
      <w:proofErr w:type="spellStart"/>
      <w:r w:rsidRPr="00817070">
        <w:rPr>
          <w:b/>
          <w:sz w:val="24"/>
          <w:szCs w:val="24"/>
        </w:rPr>
        <w:t>Hervieux</w:t>
      </w:r>
      <w:proofErr w:type="spellEnd"/>
      <w:r w:rsidRPr="00817070">
        <w:rPr>
          <w:b/>
          <w:sz w:val="24"/>
          <w:szCs w:val="24"/>
        </w:rPr>
        <w:t>; Perry 039).</w:t>
      </w:r>
    </w:p>
    <w:p w:rsidR="00817070" w:rsidRPr="00817070" w:rsidRDefault="00817070" w:rsidP="00817070">
      <w:pPr>
        <w:spacing w:before="100" w:beforeAutospacing="1" w:after="100" w:afterAutospacing="1" w:line="240" w:lineRule="auto"/>
        <w:rPr>
          <w:sz w:val="24"/>
          <w:szCs w:val="24"/>
        </w:rPr>
      </w:pPr>
    </w:p>
    <w:p w:rsidR="00817070" w:rsidRPr="00817070" w:rsidRDefault="00817070" w:rsidP="00817070">
      <w:pPr>
        <w:spacing w:before="100" w:beforeAutospacing="1" w:after="100" w:afterAutospacing="1" w:line="240" w:lineRule="auto"/>
        <w:rPr>
          <w:sz w:val="24"/>
          <w:szCs w:val="24"/>
        </w:rPr>
      </w:pPr>
      <w:r w:rsidRPr="00817070">
        <w:rPr>
          <w:sz w:val="24"/>
          <w:szCs w:val="24"/>
        </w:rPr>
        <w:t xml:space="preserve">Dum primo </w:t>
      </w:r>
      <w:proofErr w:type="spellStart"/>
      <w:r w:rsidRPr="00817070">
        <w:rPr>
          <w:sz w:val="24"/>
          <w:szCs w:val="24"/>
        </w:rPr>
        <w:t>lina</w:t>
      </w:r>
      <w:proofErr w:type="spellEnd"/>
      <w:r w:rsidRPr="00817070">
        <w:rPr>
          <w:sz w:val="24"/>
          <w:szCs w:val="24"/>
        </w:rPr>
        <w:t xml:space="preserve"> seminari </w:t>
      </w:r>
      <w:proofErr w:type="spellStart"/>
      <w:r w:rsidRPr="00817070">
        <w:rPr>
          <w:sz w:val="24"/>
          <w:szCs w:val="24"/>
        </w:rPr>
        <w:t>videret</w:t>
      </w:r>
      <w:proofErr w:type="spellEnd"/>
      <w:r w:rsidRPr="00817070">
        <w:rPr>
          <w:sz w:val="24"/>
          <w:szCs w:val="24"/>
        </w:rPr>
        <w:t xml:space="preserve"> </w:t>
      </w:r>
      <w:proofErr w:type="spellStart"/>
      <w:r w:rsidRPr="00817070">
        <w:rPr>
          <w:sz w:val="24"/>
          <w:szCs w:val="24"/>
        </w:rPr>
        <w:t>Hyrundo</w:t>
      </w:r>
      <w:proofErr w:type="spellEnd"/>
      <w:r w:rsidRPr="00817070">
        <w:rPr>
          <w:sz w:val="24"/>
          <w:szCs w:val="24"/>
        </w:rPr>
        <w:t xml:space="preserve">, </w:t>
      </w:r>
      <w:proofErr w:type="spellStart"/>
      <w:r w:rsidRPr="00817070">
        <w:rPr>
          <w:sz w:val="24"/>
          <w:szCs w:val="24"/>
        </w:rPr>
        <w:t>futurum</w:t>
      </w:r>
      <w:proofErr w:type="spellEnd"/>
      <w:r w:rsidRPr="00817070">
        <w:rPr>
          <w:sz w:val="24"/>
          <w:szCs w:val="24"/>
        </w:rPr>
        <w:t xml:space="preserve"> inde </w:t>
      </w:r>
      <w:proofErr w:type="spellStart"/>
      <w:r w:rsidRPr="00817070">
        <w:rPr>
          <w:sz w:val="24"/>
          <w:szCs w:val="24"/>
        </w:rPr>
        <w:t>Volucribus</w:t>
      </w:r>
      <w:proofErr w:type="spellEnd"/>
      <w:r w:rsidRPr="00817070">
        <w:rPr>
          <w:sz w:val="24"/>
          <w:szCs w:val="24"/>
        </w:rPr>
        <w:t xml:space="preserve"> </w:t>
      </w:r>
      <w:proofErr w:type="spellStart"/>
      <w:r w:rsidRPr="00817070">
        <w:rPr>
          <w:sz w:val="24"/>
          <w:szCs w:val="24"/>
        </w:rPr>
        <w:t>cognoscens</w:t>
      </w:r>
      <w:proofErr w:type="spellEnd"/>
      <w:r w:rsidRPr="00817070">
        <w:rPr>
          <w:sz w:val="24"/>
          <w:szCs w:val="24"/>
        </w:rPr>
        <w:t xml:space="preserve"> </w:t>
      </w:r>
      <w:proofErr w:type="spellStart"/>
      <w:r w:rsidRPr="00817070">
        <w:rPr>
          <w:sz w:val="24"/>
          <w:szCs w:val="24"/>
        </w:rPr>
        <w:t>periculum</w:t>
      </w:r>
      <w:proofErr w:type="spellEnd"/>
      <w:r w:rsidRPr="00817070">
        <w:rPr>
          <w:sz w:val="24"/>
          <w:szCs w:val="24"/>
        </w:rPr>
        <w:t xml:space="preserve">, </w:t>
      </w:r>
      <w:proofErr w:type="spellStart"/>
      <w:r w:rsidRPr="00817070">
        <w:rPr>
          <w:sz w:val="24"/>
          <w:szCs w:val="24"/>
        </w:rPr>
        <w:t>ait</w:t>
      </w:r>
      <w:proofErr w:type="spellEnd"/>
      <w:r w:rsidRPr="00817070">
        <w:rPr>
          <w:sz w:val="24"/>
          <w:szCs w:val="24"/>
        </w:rPr>
        <w:t xml:space="preserve"> </w:t>
      </w:r>
      <w:proofErr w:type="spellStart"/>
      <w:proofErr w:type="gramStart"/>
      <w:r w:rsidRPr="00817070">
        <w:rPr>
          <w:sz w:val="24"/>
          <w:szCs w:val="24"/>
        </w:rPr>
        <w:t>illis</w:t>
      </w:r>
      <w:proofErr w:type="spellEnd"/>
      <w:r w:rsidRPr="00817070">
        <w:rPr>
          <w:sz w:val="24"/>
          <w:szCs w:val="24"/>
        </w:rPr>
        <w:t xml:space="preserve"> :</w:t>
      </w:r>
      <w:proofErr w:type="gramEnd"/>
      <w:r w:rsidRPr="00817070">
        <w:rPr>
          <w:sz w:val="24"/>
          <w:szCs w:val="24"/>
        </w:rPr>
        <w:t xml:space="preserve"> </w:t>
      </w:r>
      <w:proofErr w:type="spellStart"/>
      <w:r w:rsidRPr="00817070">
        <w:rPr>
          <w:sz w:val="24"/>
          <w:szCs w:val="24"/>
        </w:rPr>
        <w:t>Agamus</w:t>
      </w:r>
      <w:proofErr w:type="spellEnd"/>
      <w:r w:rsidRPr="00817070">
        <w:rPr>
          <w:sz w:val="24"/>
          <w:szCs w:val="24"/>
        </w:rPr>
        <w:t xml:space="preserve"> sine mora, ut nova semina ista </w:t>
      </w:r>
      <w:proofErr w:type="spellStart"/>
      <w:r w:rsidRPr="00817070">
        <w:rPr>
          <w:sz w:val="24"/>
          <w:szCs w:val="24"/>
        </w:rPr>
        <w:t>vastentur</w:t>
      </w:r>
      <w:proofErr w:type="spellEnd"/>
      <w:r w:rsidRPr="00817070">
        <w:rPr>
          <w:sz w:val="24"/>
          <w:szCs w:val="24"/>
        </w:rPr>
        <w:t xml:space="preserve">, </w:t>
      </w:r>
      <w:proofErr w:type="spellStart"/>
      <w:r w:rsidRPr="00817070">
        <w:rPr>
          <w:sz w:val="24"/>
          <w:szCs w:val="24"/>
        </w:rPr>
        <w:t>quia</w:t>
      </w:r>
      <w:proofErr w:type="spellEnd"/>
      <w:r w:rsidRPr="00817070">
        <w:rPr>
          <w:sz w:val="24"/>
          <w:szCs w:val="24"/>
        </w:rPr>
        <w:t xml:space="preserve"> si </w:t>
      </w:r>
      <w:proofErr w:type="spellStart"/>
      <w:r w:rsidRPr="00817070">
        <w:rPr>
          <w:sz w:val="24"/>
          <w:szCs w:val="24"/>
        </w:rPr>
        <w:t>fecerint</w:t>
      </w:r>
      <w:proofErr w:type="spellEnd"/>
      <w:r w:rsidRPr="00817070">
        <w:rPr>
          <w:sz w:val="24"/>
          <w:szCs w:val="24"/>
        </w:rPr>
        <w:t xml:space="preserve"> </w:t>
      </w:r>
      <w:proofErr w:type="spellStart"/>
      <w:r w:rsidRPr="00817070">
        <w:rPr>
          <w:sz w:val="24"/>
          <w:szCs w:val="24"/>
        </w:rPr>
        <w:t>proventum</w:t>
      </w:r>
      <w:proofErr w:type="spellEnd"/>
      <w:r w:rsidRPr="00817070">
        <w:rPr>
          <w:sz w:val="24"/>
          <w:szCs w:val="24"/>
        </w:rPr>
        <w:t xml:space="preserve">, omnibus </w:t>
      </w:r>
      <w:proofErr w:type="spellStart"/>
      <w:r w:rsidRPr="00817070">
        <w:rPr>
          <w:sz w:val="24"/>
          <w:szCs w:val="24"/>
        </w:rPr>
        <w:t>nobis</w:t>
      </w:r>
      <w:proofErr w:type="spellEnd"/>
      <w:r w:rsidRPr="00817070">
        <w:rPr>
          <w:sz w:val="24"/>
          <w:szCs w:val="24"/>
        </w:rPr>
        <w:t xml:space="preserve"> </w:t>
      </w:r>
      <w:proofErr w:type="spellStart"/>
      <w:r w:rsidRPr="00817070">
        <w:rPr>
          <w:sz w:val="24"/>
          <w:szCs w:val="24"/>
        </w:rPr>
        <w:t>parient</w:t>
      </w:r>
      <w:proofErr w:type="spellEnd"/>
      <w:r w:rsidRPr="00817070">
        <w:rPr>
          <w:sz w:val="24"/>
          <w:szCs w:val="24"/>
        </w:rPr>
        <w:t xml:space="preserve"> </w:t>
      </w:r>
      <w:proofErr w:type="spellStart"/>
      <w:r w:rsidRPr="00817070">
        <w:rPr>
          <w:sz w:val="24"/>
          <w:szCs w:val="24"/>
        </w:rPr>
        <w:t>dampnum</w:t>
      </w:r>
      <w:proofErr w:type="spellEnd"/>
      <w:r w:rsidRPr="00817070">
        <w:rPr>
          <w:sz w:val="24"/>
          <w:szCs w:val="24"/>
        </w:rPr>
        <w:t xml:space="preserve">. </w:t>
      </w:r>
      <w:proofErr w:type="spellStart"/>
      <w:r w:rsidRPr="00817070">
        <w:rPr>
          <w:sz w:val="24"/>
          <w:szCs w:val="24"/>
        </w:rPr>
        <w:t>Volucres</w:t>
      </w:r>
      <w:proofErr w:type="spellEnd"/>
      <w:r w:rsidRPr="00817070">
        <w:rPr>
          <w:sz w:val="24"/>
          <w:szCs w:val="24"/>
        </w:rPr>
        <w:t xml:space="preserve">, </w:t>
      </w:r>
      <w:proofErr w:type="spellStart"/>
      <w:r w:rsidRPr="00817070">
        <w:rPr>
          <w:sz w:val="24"/>
          <w:szCs w:val="24"/>
        </w:rPr>
        <w:t>nimis</w:t>
      </w:r>
      <w:proofErr w:type="spellEnd"/>
      <w:r w:rsidRPr="00817070">
        <w:rPr>
          <w:sz w:val="24"/>
          <w:szCs w:val="24"/>
        </w:rPr>
        <w:t xml:space="preserve"> (sic pro </w:t>
      </w:r>
      <w:proofErr w:type="spellStart"/>
      <w:r w:rsidRPr="00817070">
        <w:rPr>
          <w:sz w:val="24"/>
          <w:szCs w:val="24"/>
        </w:rPr>
        <w:t>minus</w:t>
      </w:r>
      <w:proofErr w:type="spellEnd"/>
      <w:r w:rsidRPr="00817070">
        <w:rPr>
          <w:sz w:val="24"/>
          <w:szCs w:val="24"/>
        </w:rPr>
        <w:t xml:space="preserve">) </w:t>
      </w:r>
      <w:proofErr w:type="spellStart"/>
      <w:r w:rsidRPr="00817070">
        <w:rPr>
          <w:sz w:val="24"/>
          <w:szCs w:val="24"/>
        </w:rPr>
        <w:t>provide</w:t>
      </w:r>
      <w:proofErr w:type="spellEnd"/>
      <w:r w:rsidRPr="00817070">
        <w:rPr>
          <w:sz w:val="24"/>
          <w:szCs w:val="24"/>
        </w:rPr>
        <w:t xml:space="preserve"> </w:t>
      </w:r>
      <w:proofErr w:type="spellStart"/>
      <w:r w:rsidRPr="00817070">
        <w:rPr>
          <w:sz w:val="24"/>
          <w:szCs w:val="24"/>
        </w:rPr>
        <w:t>futurorum</w:t>
      </w:r>
      <w:proofErr w:type="spellEnd"/>
      <w:r w:rsidRPr="00817070">
        <w:rPr>
          <w:sz w:val="24"/>
          <w:szCs w:val="24"/>
        </w:rPr>
        <w:t xml:space="preserve">, </w:t>
      </w:r>
      <w:proofErr w:type="spellStart"/>
      <w:r w:rsidRPr="00817070">
        <w:rPr>
          <w:sz w:val="24"/>
          <w:szCs w:val="24"/>
        </w:rPr>
        <w:t>Hyrundinis</w:t>
      </w:r>
      <w:proofErr w:type="spellEnd"/>
      <w:r w:rsidRPr="00817070">
        <w:rPr>
          <w:sz w:val="24"/>
          <w:szCs w:val="24"/>
        </w:rPr>
        <w:t xml:space="preserve"> </w:t>
      </w:r>
      <w:proofErr w:type="spellStart"/>
      <w:r w:rsidRPr="00817070">
        <w:rPr>
          <w:sz w:val="24"/>
          <w:szCs w:val="24"/>
        </w:rPr>
        <w:t>contempserunt</w:t>
      </w:r>
      <w:proofErr w:type="spellEnd"/>
      <w:r w:rsidRPr="00817070">
        <w:rPr>
          <w:sz w:val="24"/>
          <w:szCs w:val="24"/>
        </w:rPr>
        <w:t xml:space="preserve"> </w:t>
      </w:r>
      <w:proofErr w:type="spellStart"/>
      <w:r w:rsidRPr="00817070">
        <w:rPr>
          <w:sz w:val="24"/>
          <w:szCs w:val="24"/>
        </w:rPr>
        <w:t>consilium</w:t>
      </w:r>
      <w:proofErr w:type="spellEnd"/>
      <w:r w:rsidRPr="00817070">
        <w:rPr>
          <w:sz w:val="24"/>
          <w:szCs w:val="24"/>
        </w:rPr>
        <w:t xml:space="preserve">. Quo viso, </w:t>
      </w:r>
      <w:proofErr w:type="spellStart"/>
      <w:r w:rsidRPr="00817070">
        <w:rPr>
          <w:sz w:val="24"/>
          <w:szCs w:val="24"/>
        </w:rPr>
        <w:t>Hyrundo</w:t>
      </w:r>
      <w:proofErr w:type="spellEnd"/>
      <w:r w:rsidRPr="00817070">
        <w:rPr>
          <w:sz w:val="24"/>
          <w:szCs w:val="24"/>
        </w:rPr>
        <w:t xml:space="preserve"> </w:t>
      </w:r>
      <w:proofErr w:type="spellStart"/>
      <w:r w:rsidRPr="00817070">
        <w:rPr>
          <w:sz w:val="24"/>
          <w:szCs w:val="24"/>
        </w:rPr>
        <w:t>suum</w:t>
      </w:r>
      <w:proofErr w:type="spellEnd"/>
      <w:r w:rsidRPr="00817070">
        <w:rPr>
          <w:sz w:val="24"/>
          <w:szCs w:val="24"/>
        </w:rPr>
        <w:t xml:space="preserve"> </w:t>
      </w:r>
      <w:proofErr w:type="spellStart"/>
      <w:r w:rsidRPr="00817070">
        <w:rPr>
          <w:sz w:val="24"/>
          <w:szCs w:val="24"/>
        </w:rPr>
        <w:t>genus</w:t>
      </w:r>
      <w:proofErr w:type="spellEnd"/>
      <w:r w:rsidRPr="00817070">
        <w:rPr>
          <w:sz w:val="24"/>
          <w:szCs w:val="24"/>
        </w:rPr>
        <w:t xml:space="preserve"> </w:t>
      </w:r>
      <w:proofErr w:type="spellStart"/>
      <w:r w:rsidRPr="00817070">
        <w:rPr>
          <w:sz w:val="24"/>
          <w:szCs w:val="24"/>
        </w:rPr>
        <w:t>convocavit</w:t>
      </w:r>
      <w:proofErr w:type="spellEnd"/>
      <w:r w:rsidRPr="00817070">
        <w:rPr>
          <w:sz w:val="24"/>
          <w:szCs w:val="24"/>
        </w:rPr>
        <w:t xml:space="preserve"> et </w:t>
      </w:r>
      <w:proofErr w:type="spellStart"/>
      <w:r w:rsidRPr="00817070">
        <w:rPr>
          <w:sz w:val="24"/>
          <w:szCs w:val="24"/>
        </w:rPr>
        <w:t>pacem</w:t>
      </w:r>
      <w:proofErr w:type="spellEnd"/>
      <w:r w:rsidRPr="00817070">
        <w:rPr>
          <w:sz w:val="24"/>
          <w:szCs w:val="24"/>
        </w:rPr>
        <w:t xml:space="preserve"> </w:t>
      </w:r>
      <w:proofErr w:type="spellStart"/>
      <w:r w:rsidRPr="00817070">
        <w:rPr>
          <w:sz w:val="24"/>
          <w:szCs w:val="24"/>
        </w:rPr>
        <w:t>cum</w:t>
      </w:r>
      <w:proofErr w:type="spellEnd"/>
      <w:r w:rsidRPr="00817070">
        <w:rPr>
          <w:sz w:val="24"/>
          <w:szCs w:val="24"/>
        </w:rPr>
        <w:t xml:space="preserve"> </w:t>
      </w:r>
      <w:proofErr w:type="spellStart"/>
      <w:r w:rsidRPr="00817070">
        <w:rPr>
          <w:sz w:val="24"/>
          <w:szCs w:val="24"/>
        </w:rPr>
        <w:t>hominibus</w:t>
      </w:r>
      <w:proofErr w:type="spellEnd"/>
      <w:r w:rsidRPr="00817070">
        <w:rPr>
          <w:sz w:val="24"/>
          <w:szCs w:val="24"/>
        </w:rPr>
        <w:t xml:space="preserve"> </w:t>
      </w:r>
      <w:proofErr w:type="spellStart"/>
      <w:r w:rsidRPr="00817070">
        <w:rPr>
          <w:sz w:val="24"/>
          <w:szCs w:val="24"/>
        </w:rPr>
        <w:t>firmavit</w:t>
      </w:r>
      <w:proofErr w:type="spellEnd"/>
      <w:r w:rsidRPr="00817070">
        <w:rPr>
          <w:sz w:val="24"/>
          <w:szCs w:val="24"/>
        </w:rPr>
        <w:t xml:space="preserve">. </w:t>
      </w:r>
      <w:proofErr w:type="spellStart"/>
      <w:r w:rsidRPr="00817070">
        <w:rPr>
          <w:sz w:val="24"/>
          <w:szCs w:val="24"/>
        </w:rPr>
        <w:t>Erat</w:t>
      </w:r>
      <w:proofErr w:type="spellEnd"/>
      <w:r w:rsidRPr="00817070">
        <w:rPr>
          <w:sz w:val="24"/>
          <w:szCs w:val="24"/>
        </w:rPr>
        <w:t xml:space="preserve"> </w:t>
      </w:r>
      <w:proofErr w:type="spellStart"/>
      <w:r w:rsidRPr="00817070">
        <w:rPr>
          <w:sz w:val="24"/>
          <w:szCs w:val="24"/>
        </w:rPr>
        <w:t>autem</w:t>
      </w:r>
      <w:proofErr w:type="spellEnd"/>
      <w:r w:rsidRPr="00817070">
        <w:rPr>
          <w:sz w:val="24"/>
          <w:szCs w:val="24"/>
        </w:rPr>
        <w:t xml:space="preserve"> forma </w:t>
      </w:r>
      <w:proofErr w:type="spellStart"/>
      <w:r w:rsidRPr="00817070">
        <w:rPr>
          <w:sz w:val="24"/>
          <w:szCs w:val="24"/>
        </w:rPr>
        <w:t>pacis</w:t>
      </w:r>
      <w:proofErr w:type="spellEnd"/>
      <w:r w:rsidRPr="00817070">
        <w:rPr>
          <w:sz w:val="24"/>
          <w:szCs w:val="24"/>
        </w:rPr>
        <w:t xml:space="preserve"> </w:t>
      </w:r>
      <w:proofErr w:type="spellStart"/>
      <w:r w:rsidRPr="00817070">
        <w:rPr>
          <w:sz w:val="24"/>
          <w:szCs w:val="24"/>
        </w:rPr>
        <w:t>huius</w:t>
      </w:r>
      <w:proofErr w:type="spellEnd"/>
      <w:r w:rsidRPr="00817070">
        <w:rPr>
          <w:sz w:val="24"/>
          <w:szCs w:val="24"/>
        </w:rPr>
        <w:t xml:space="preserve"> modi, </w:t>
      </w:r>
      <w:proofErr w:type="spellStart"/>
      <w:r w:rsidRPr="00817070">
        <w:rPr>
          <w:sz w:val="24"/>
          <w:szCs w:val="24"/>
        </w:rPr>
        <w:t>scilicet</w:t>
      </w:r>
      <w:proofErr w:type="spellEnd"/>
      <w:r w:rsidRPr="00817070">
        <w:rPr>
          <w:sz w:val="24"/>
          <w:szCs w:val="24"/>
        </w:rPr>
        <w:t xml:space="preserve"> </w:t>
      </w:r>
      <w:proofErr w:type="spellStart"/>
      <w:r w:rsidRPr="00817070">
        <w:rPr>
          <w:sz w:val="24"/>
          <w:szCs w:val="24"/>
        </w:rPr>
        <w:t>quod</w:t>
      </w:r>
      <w:proofErr w:type="spellEnd"/>
      <w:r w:rsidRPr="00817070">
        <w:rPr>
          <w:sz w:val="24"/>
          <w:szCs w:val="24"/>
        </w:rPr>
        <w:t xml:space="preserve"> neutra pars in </w:t>
      </w:r>
      <w:proofErr w:type="spellStart"/>
      <w:r w:rsidRPr="00817070">
        <w:rPr>
          <w:sz w:val="24"/>
          <w:szCs w:val="24"/>
        </w:rPr>
        <w:t>dampna</w:t>
      </w:r>
      <w:proofErr w:type="spellEnd"/>
      <w:r w:rsidRPr="00817070">
        <w:rPr>
          <w:sz w:val="24"/>
          <w:szCs w:val="24"/>
        </w:rPr>
        <w:t xml:space="preserve"> </w:t>
      </w:r>
      <w:proofErr w:type="spellStart"/>
      <w:r w:rsidRPr="00817070">
        <w:rPr>
          <w:sz w:val="24"/>
          <w:szCs w:val="24"/>
        </w:rPr>
        <w:t>cogitaret</w:t>
      </w:r>
      <w:proofErr w:type="spellEnd"/>
      <w:r w:rsidRPr="00817070">
        <w:rPr>
          <w:sz w:val="24"/>
          <w:szCs w:val="24"/>
        </w:rPr>
        <w:t xml:space="preserve"> </w:t>
      </w:r>
      <w:proofErr w:type="spellStart"/>
      <w:r w:rsidRPr="00817070">
        <w:rPr>
          <w:sz w:val="24"/>
          <w:szCs w:val="24"/>
        </w:rPr>
        <w:t>alterius</w:t>
      </w:r>
      <w:proofErr w:type="spellEnd"/>
      <w:r w:rsidRPr="00817070">
        <w:rPr>
          <w:sz w:val="24"/>
          <w:szCs w:val="24"/>
        </w:rPr>
        <w:t xml:space="preserve">, et </w:t>
      </w:r>
      <w:proofErr w:type="spellStart"/>
      <w:r w:rsidRPr="00817070">
        <w:rPr>
          <w:sz w:val="24"/>
          <w:szCs w:val="24"/>
        </w:rPr>
        <w:t>Hyrundines</w:t>
      </w:r>
      <w:proofErr w:type="spellEnd"/>
      <w:r w:rsidRPr="00817070">
        <w:rPr>
          <w:sz w:val="24"/>
          <w:szCs w:val="24"/>
        </w:rPr>
        <w:t xml:space="preserve"> in </w:t>
      </w:r>
      <w:proofErr w:type="spellStart"/>
      <w:r w:rsidRPr="00817070">
        <w:rPr>
          <w:sz w:val="24"/>
          <w:szCs w:val="24"/>
        </w:rPr>
        <w:t>familiaritatis</w:t>
      </w:r>
      <w:proofErr w:type="spellEnd"/>
      <w:r w:rsidRPr="00817070">
        <w:rPr>
          <w:sz w:val="24"/>
          <w:szCs w:val="24"/>
        </w:rPr>
        <w:t xml:space="preserve"> </w:t>
      </w:r>
      <w:proofErr w:type="spellStart"/>
      <w:r w:rsidRPr="00817070">
        <w:rPr>
          <w:sz w:val="24"/>
          <w:szCs w:val="24"/>
        </w:rPr>
        <w:t>argumentum</w:t>
      </w:r>
      <w:proofErr w:type="spellEnd"/>
      <w:r w:rsidRPr="00817070">
        <w:rPr>
          <w:sz w:val="24"/>
          <w:szCs w:val="24"/>
        </w:rPr>
        <w:t xml:space="preserve"> in </w:t>
      </w:r>
      <w:proofErr w:type="spellStart"/>
      <w:r w:rsidRPr="00817070">
        <w:rPr>
          <w:sz w:val="24"/>
          <w:szCs w:val="24"/>
        </w:rPr>
        <w:t>domibus</w:t>
      </w:r>
      <w:proofErr w:type="spellEnd"/>
      <w:r w:rsidRPr="00817070">
        <w:rPr>
          <w:sz w:val="24"/>
          <w:szCs w:val="24"/>
        </w:rPr>
        <w:t xml:space="preserve"> </w:t>
      </w:r>
      <w:proofErr w:type="spellStart"/>
      <w:r w:rsidRPr="00817070">
        <w:rPr>
          <w:sz w:val="24"/>
          <w:szCs w:val="24"/>
        </w:rPr>
        <w:t>nidificarent</w:t>
      </w:r>
      <w:proofErr w:type="spellEnd"/>
      <w:r w:rsidRPr="00817070">
        <w:rPr>
          <w:sz w:val="24"/>
          <w:szCs w:val="24"/>
        </w:rPr>
        <w:t xml:space="preserve">. Tempore ergo </w:t>
      </w:r>
      <w:proofErr w:type="spellStart"/>
      <w:r w:rsidRPr="00817070">
        <w:rPr>
          <w:sz w:val="24"/>
          <w:szCs w:val="24"/>
        </w:rPr>
        <w:t>messis</w:t>
      </w:r>
      <w:proofErr w:type="spellEnd"/>
      <w:r w:rsidRPr="00817070">
        <w:rPr>
          <w:sz w:val="24"/>
          <w:szCs w:val="24"/>
        </w:rPr>
        <w:t xml:space="preserve">, </w:t>
      </w:r>
      <w:proofErr w:type="spellStart"/>
      <w:r w:rsidRPr="00817070">
        <w:rPr>
          <w:sz w:val="24"/>
          <w:szCs w:val="24"/>
        </w:rPr>
        <w:t>cum</w:t>
      </w:r>
      <w:proofErr w:type="spellEnd"/>
      <w:r w:rsidRPr="00817070">
        <w:rPr>
          <w:sz w:val="24"/>
          <w:szCs w:val="24"/>
        </w:rPr>
        <w:t xml:space="preserve"> </w:t>
      </w:r>
      <w:proofErr w:type="spellStart"/>
      <w:r w:rsidRPr="00817070">
        <w:rPr>
          <w:sz w:val="24"/>
          <w:szCs w:val="24"/>
        </w:rPr>
        <w:t>iam</w:t>
      </w:r>
      <w:proofErr w:type="spellEnd"/>
      <w:r w:rsidRPr="00817070">
        <w:rPr>
          <w:sz w:val="24"/>
          <w:szCs w:val="24"/>
        </w:rPr>
        <w:t xml:space="preserve"> </w:t>
      </w:r>
      <w:proofErr w:type="spellStart"/>
      <w:r w:rsidRPr="00817070">
        <w:rPr>
          <w:sz w:val="24"/>
          <w:szCs w:val="24"/>
        </w:rPr>
        <w:t>lina</w:t>
      </w:r>
      <w:proofErr w:type="spellEnd"/>
      <w:r w:rsidRPr="00817070">
        <w:rPr>
          <w:sz w:val="24"/>
          <w:szCs w:val="24"/>
        </w:rPr>
        <w:t xml:space="preserve"> matura </w:t>
      </w:r>
      <w:proofErr w:type="spellStart"/>
      <w:r w:rsidRPr="00817070">
        <w:rPr>
          <w:sz w:val="24"/>
          <w:szCs w:val="24"/>
        </w:rPr>
        <w:t>erant</w:t>
      </w:r>
      <w:proofErr w:type="spellEnd"/>
      <w:r w:rsidRPr="00817070">
        <w:rPr>
          <w:sz w:val="24"/>
          <w:szCs w:val="24"/>
        </w:rPr>
        <w:t xml:space="preserve">, </w:t>
      </w:r>
      <w:proofErr w:type="spellStart"/>
      <w:r w:rsidRPr="00817070">
        <w:rPr>
          <w:sz w:val="24"/>
          <w:szCs w:val="24"/>
        </w:rPr>
        <w:t>collegerunt</w:t>
      </w:r>
      <w:proofErr w:type="spellEnd"/>
      <w:r w:rsidRPr="00817070">
        <w:rPr>
          <w:sz w:val="24"/>
          <w:szCs w:val="24"/>
        </w:rPr>
        <w:t xml:space="preserve"> </w:t>
      </w:r>
      <w:proofErr w:type="spellStart"/>
      <w:r w:rsidRPr="00817070">
        <w:rPr>
          <w:sz w:val="24"/>
          <w:szCs w:val="24"/>
        </w:rPr>
        <w:t>homines</w:t>
      </w:r>
      <w:proofErr w:type="spellEnd"/>
      <w:r w:rsidRPr="00817070">
        <w:rPr>
          <w:sz w:val="24"/>
          <w:szCs w:val="24"/>
        </w:rPr>
        <w:t xml:space="preserve"> </w:t>
      </w:r>
      <w:proofErr w:type="spellStart"/>
      <w:r w:rsidRPr="00817070">
        <w:rPr>
          <w:sz w:val="24"/>
          <w:szCs w:val="24"/>
        </w:rPr>
        <w:t>illa</w:t>
      </w:r>
      <w:proofErr w:type="spellEnd"/>
      <w:r w:rsidRPr="00817070">
        <w:rPr>
          <w:sz w:val="24"/>
          <w:szCs w:val="24"/>
        </w:rPr>
        <w:t xml:space="preserve">, et inde fila </w:t>
      </w:r>
      <w:proofErr w:type="spellStart"/>
      <w:r w:rsidRPr="00817070">
        <w:rPr>
          <w:sz w:val="24"/>
          <w:szCs w:val="24"/>
        </w:rPr>
        <w:t>tranhentes</w:t>
      </w:r>
      <w:proofErr w:type="spellEnd"/>
      <w:r w:rsidRPr="00817070">
        <w:rPr>
          <w:sz w:val="24"/>
          <w:szCs w:val="24"/>
        </w:rPr>
        <w:t xml:space="preserve">, </w:t>
      </w:r>
      <w:proofErr w:type="gramStart"/>
      <w:r w:rsidRPr="00817070">
        <w:rPr>
          <w:sz w:val="24"/>
          <w:szCs w:val="24"/>
        </w:rPr>
        <w:t>ad</w:t>
      </w:r>
      <w:proofErr w:type="gramEnd"/>
      <w:r w:rsidRPr="00817070">
        <w:rPr>
          <w:sz w:val="24"/>
          <w:szCs w:val="24"/>
        </w:rPr>
        <w:t xml:space="preserve"> </w:t>
      </w:r>
      <w:proofErr w:type="spellStart"/>
      <w:r w:rsidRPr="00817070">
        <w:rPr>
          <w:sz w:val="24"/>
          <w:szCs w:val="24"/>
        </w:rPr>
        <w:t>recia</w:t>
      </w:r>
      <w:proofErr w:type="spellEnd"/>
      <w:r w:rsidRPr="00817070">
        <w:rPr>
          <w:sz w:val="24"/>
          <w:szCs w:val="24"/>
        </w:rPr>
        <w:t xml:space="preserve"> </w:t>
      </w:r>
      <w:proofErr w:type="spellStart"/>
      <w:r w:rsidRPr="00817070">
        <w:rPr>
          <w:sz w:val="24"/>
          <w:szCs w:val="24"/>
        </w:rPr>
        <w:t>pervenerunt</w:t>
      </w:r>
      <w:proofErr w:type="spellEnd"/>
      <w:r w:rsidRPr="00817070">
        <w:rPr>
          <w:sz w:val="24"/>
          <w:szCs w:val="24"/>
        </w:rPr>
        <w:t xml:space="preserve">. Et ecce </w:t>
      </w:r>
      <w:proofErr w:type="spellStart"/>
      <w:r w:rsidRPr="00817070">
        <w:rPr>
          <w:sz w:val="24"/>
          <w:szCs w:val="24"/>
        </w:rPr>
        <w:t>periculum</w:t>
      </w:r>
      <w:proofErr w:type="spellEnd"/>
      <w:r w:rsidRPr="00817070">
        <w:rPr>
          <w:sz w:val="24"/>
          <w:szCs w:val="24"/>
        </w:rPr>
        <w:t xml:space="preserve">, </w:t>
      </w:r>
      <w:proofErr w:type="spellStart"/>
      <w:r w:rsidRPr="00817070">
        <w:rPr>
          <w:sz w:val="24"/>
          <w:szCs w:val="24"/>
        </w:rPr>
        <w:t>quod</w:t>
      </w:r>
      <w:proofErr w:type="spellEnd"/>
      <w:r w:rsidRPr="00817070">
        <w:rPr>
          <w:sz w:val="24"/>
          <w:szCs w:val="24"/>
        </w:rPr>
        <w:t xml:space="preserve"> </w:t>
      </w:r>
      <w:proofErr w:type="spellStart"/>
      <w:r w:rsidRPr="00817070">
        <w:rPr>
          <w:sz w:val="24"/>
          <w:szCs w:val="24"/>
        </w:rPr>
        <w:t>prudens</w:t>
      </w:r>
      <w:proofErr w:type="spellEnd"/>
      <w:r w:rsidRPr="00817070">
        <w:rPr>
          <w:sz w:val="24"/>
          <w:szCs w:val="24"/>
        </w:rPr>
        <w:t xml:space="preserve"> </w:t>
      </w:r>
      <w:proofErr w:type="spellStart"/>
      <w:r w:rsidRPr="00817070">
        <w:rPr>
          <w:sz w:val="24"/>
          <w:szCs w:val="24"/>
        </w:rPr>
        <w:t>previdit</w:t>
      </w:r>
      <w:proofErr w:type="spellEnd"/>
      <w:r w:rsidRPr="00817070">
        <w:rPr>
          <w:sz w:val="24"/>
          <w:szCs w:val="24"/>
        </w:rPr>
        <w:t xml:space="preserve"> </w:t>
      </w:r>
      <w:proofErr w:type="spellStart"/>
      <w:proofErr w:type="gramStart"/>
      <w:r w:rsidRPr="00817070">
        <w:rPr>
          <w:sz w:val="24"/>
          <w:szCs w:val="24"/>
        </w:rPr>
        <w:t>Hyrundo</w:t>
      </w:r>
      <w:proofErr w:type="spellEnd"/>
      <w:r w:rsidRPr="00817070">
        <w:rPr>
          <w:sz w:val="24"/>
          <w:szCs w:val="24"/>
        </w:rPr>
        <w:t xml:space="preserve"> :</w:t>
      </w:r>
      <w:proofErr w:type="gramEnd"/>
      <w:r w:rsidRPr="00817070">
        <w:rPr>
          <w:sz w:val="24"/>
          <w:szCs w:val="24"/>
        </w:rPr>
        <w:t xml:space="preserve"> per </w:t>
      </w:r>
      <w:proofErr w:type="spellStart"/>
      <w:r w:rsidRPr="00817070">
        <w:rPr>
          <w:sz w:val="24"/>
          <w:szCs w:val="24"/>
        </w:rPr>
        <w:t>recia</w:t>
      </w:r>
      <w:proofErr w:type="spellEnd"/>
      <w:r w:rsidRPr="00817070">
        <w:rPr>
          <w:sz w:val="24"/>
          <w:szCs w:val="24"/>
        </w:rPr>
        <w:t xml:space="preserve"> </w:t>
      </w:r>
      <w:proofErr w:type="spellStart"/>
      <w:r w:rsidRPr="00817070">
        <w:rPr>
          <w:sz w:val="24"/>
          <w:szCs w:val="24"/>
        </w:rPr>
        <w:t>enim</w:t>
      </w:r>
      <w:proofErr w:type="spellEnd"/>
      <w:r w:rsidRPr="00817070">
        <w:rPr>
          <w:sz w:val="24"/>
          <w:szCs w:val="24"/>
        </w:rPr>
        <w:t xml:space="preserve"> </w:t>
      </w:r>
      <w:proofErr w:type="spellStart"/>
      <w:r w:rsidRPr="00817070">
        <w:rPr>
          <w:sz w:val="24"/>
          <w:szCs w:val="24"/>
        </w:rPr>
        <w:t>Volucres</w:t>
      </w:r>
      <w:proofErr w:type="spellEnd"/>
      <w:r w:rsidRPr="00817070">
        <w:rPr>
          <w:sz w:val="24"/>
          <w:szCs w:val="24"/>
        </w:rPr>
        <w:t xml:space="preserve"> in </w:t>
      </w:r>
      <w:proofErr w:type="spellStart"/>
      <w:r w:rsidRPr="00817070">
        <w:rPr>
          <w:sz w:val="24"/>
          <w:szCs w:val="24"/>
        </w:rPr>
        <w:t>captivitatem</w:t>
      </w:r>
      <w:proofErr w:type="spellEnd"/>
      <w:r w:rsidRPr="00817070">
        <w:rPr>
          <w:sz w:val="24"/>
          <w:szCs w:val="24"/>
        </w:rPr>
        <w:t xml:space="preserve"> </w:t>
      </w:r>
      <w:proofErr w:type="spellStart"/>
      <w:r w:rsidRPr="00817070">
        <w:rPr>
          <w:sz w:val="24"/>
          <w:szCs w:val="24"/>
        </w:rPr>
        <w:t>veniunt</w:t>
      </w:r>
      <w:proofErr w:type="spellEnd"/>
      <w:r w:rsidRPr="00817070">
        <w:rPr>
          <w:sz w:val="24"/>
          <w:szCs w:val="24"/>
        </w:rPr>
        <w:t xml:space="preserve"> et </w:t>
      </w:r>
      <w:proofErr w:type="spellStart"/>
      <w:r w:rsidRPr="00817070">
        <w:rPr>
          <w:sz w:val="24"/>
          <w:szCs w:val="24"/>
        </w:rPr>
        <w:t>mortem</w:t>
      </w:r>
      <w:proofErr w:type="spellEnd"/>
      <w:r w:rsidRPr="00817070">
        <w:rPr>
          <w:sz w:val="24"/>
          <w:szCs w:val="24"/>
        </w:rPr>
        <w:t>.</w:t>
      </w:r>
    </w:p>
    <w:p w:rsidR="00B25566" w:rsidRDefault="00817070" w:rsidP="00817070">
      <w:pPr>
        <w:spacing w:before="100" w:beforeAutospacing="1" w:after="100" w:afterAutospacing="1" w:line="240" w:lineRule="auto"/>
        <w:rPr>
          <w:sz w:val="24"/>
          <w:szCs w:val="24"/>
        </w:rPr>
      </w:pPr>
      <w:proofErr w:type="spellStart"/>
      <w:r w:rsidRPr="00817070">
        <w:rPr>
          <w:sz w:val="24"/>
          <w:szCs w:val="24"/>
        </w:rPr>
        <w:t>Moralitas</w:t>
      </w:r>
      <w:proofErr w:type="spellEnd"/>
      <w:r w:rsidRPr="00817070">
        <w:rPr>
          <w:sz w:val="24"/>
          <w:szCs w:val="24"/>
        </w:rPr>
        <w:t xml:space="preserve">. </w:t>
      </w:r>
      <w:proofErr w:type="spellStart"/>
      <w:r w:rsidRPr="00817070">
        <w:rPr>
          <w:sz w:val="24"/>
          <w:szCs w:val="24"/>
        </w:rPr>
        <w:t>Bonum</w:t>
      </w:r>
      <w:proofErr w:type="spellEnd"/>
      <w:r w:rsidRPr="00817070">
        <w:rPr>
          <w:sz w:val="24"/>
          <w:szCs w:val="24"/>
        </w:rPr>
        <w:t xml:space="preserve"> est acquiescere </w:t>
      </w:r>
      <w:proofErr w:type="spellStart"/>
      <w:proofErr w:type="gramStart"/>
      <w:r w:rsidRPr="00817070">
        <w:rPr>
          <w:sz w:val="24"/>
          <w:szCs w:val="24"/>
        </w:rPr>
        <w:t>consilio</w:t>
      </w:r>
      <w:proofErr w:type="spellEnd"/>
      <w:r w:rsidRPr="00817070">
        <w:rPr>
          <w:sz w:val="24"/>
          <w:szCs w:val="24"/>
        </w:rPr>
        <w:t xml:space="preserve"> :</w:t>
      </w:r>
      <w:proofErr w:type="gramEnd"/>
      <w:r w:rsidRPr="00817070">
        <w:rPr>
          <w:sz w:val="24"/>
          <w:szCs w:val="24"/>
        </w:rPr>
        <w:t xml:space="preserve"> </w:t>
      </w:r>
      <w:proofErr w:type="spellStart"/>
      <w:r w:rsidRPr="00817070">
        <w:rPr>
          <w:sz w:val="24"/>
          <w:szCs w:val="24"/>
        </w:rPr>
        <w:t>utilius</w:t>
      </w:r>
      <w:proofErr w:type="spellEnd"/>
      <w:r w:rsidRPr="00817070">
        <w:rPr>
          <w:sz w:val="24"/>
          <w:szCs w:val="24"/>
        </w:rPr>
        <w:t xml:space="preserve"> est </w:t>
      </w:r>
      <w:proofErr w:type="spellStart"/>
      <w:r w:rsidRPr="00817070">
        <w:rPr>
          <w:sz w:val="24"/>
          <w:szCs w:val="24"/>
        </w:rPr>
        <w:t>enim</w:t>
      </w:r>
      <w:proofErr w:type="spellEnd"/>
      <w:r w:rsidRPr="00817070">
        <w:rPr>
          <w:sz w:val="24"/>
          <w:szCs w:val="24"/>
        </w:rPr>
        <w:t xml:space="preserve"> </w:t>
      </w:r>
      <w:proofErr w:type="spellStart"/>
      <w:r w:rsidRPr="00817070">
        <w:rPr>
          <w:sz w:val="24"/>
          <w:szCs w:val="24"/>
        </w:rPr>
        <w:t>consilium</w:t>
      </w:r>
      <w:proofErr w:type="spellEnd"/>
      <w:r w:rsidRPr="00817070">
        <w:rPr>
          <w:sz w:val="24"/>
          <w:szCs w:val="24"/>
        </w:rPr>
        <w:t xml:space="preserve"> </w:t>
      </w:r>
      <w:proofErr w:type="spellStart"/>
      <w:r w:rsidRPr="00817070">
        <w:rPr>
          <w:sz w:val="24"/>
          <w:szCs w:val="24"/>
        </w:rPr>
        <w:t>sanum</w:t>
      </w:r>
      <w:proofErr w:type="spellEnd"/>
      <w:r w:rsidRPr="00817070">
        <w:rPr>
          <w:sz w:val="24"/>
          <w:szCs w:val="24"/>
        </w:rPr>
        <w:t xml:space="preserve"> in castro </w:t>
      </w:r>
      <w:proofErr w:type="spellStart"/>
      <w:r w:rsidRPr="00817070">
        <w:rPr>
          <w:sz w:val="24"/>
          <w:szCs w:val="24"/>
        </w:rPr>
        <w:t>quam</w:t>
      </w:r>
      <w:proofErr w:type="spellEnd"/>
      <w:r w:rsidRPr="00817070">
        <w:rPr>
          <w:sz w:val="24"/>
          <w:szCs w:val="24"/>
        </w:rPr>
        <w:t xml:space="preserve"> </w:t>
      </w:r>
      <w:proofErr w:type="spellStart"/>
      <w:r w:rsidRPr="00817070">
        <w:rPr>
          <w:sz w:val="24"/>
          <w:szCs w:val="24"/>
        </w:rPr>
        <w:t>fracta</w:t>
      </w:r>
      <w:proofErr w:type="spellEnd"/>
      <w:r w:rsidRPr="00817070">
        <w:rPr>
          <w:sz w:val="24"/>
          <w:szCs w:val="24"/>
        </w:rPr>
        <w:t xml:space="preserve"> </w:t>
      </w:r>
      <w:proofErr w:type="spellStart"/>
      <w:r w:rsidRPr="00817070">
        <w:rPr>
          <w:sz w:val="24"/>
          <w:szCs w:val="24"/>
        </w:rPr>
        <w:t>municio</w:t>
      </w:r>
      <w:proofErr w:type="spellEnd"/>
      <w:r w:rsidRPr="00817070">
        <w:rPr>
          <w:sz w:val="24"/>
          <w:szCs w:val="24"/>
        </w:rPr>
        <w:t>.</w:t>
      </w:r>
    </w:p>
    <w:p w:rsidR="00571037" w:rsidRDefault="00571037" w:rsidP="00817070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Non appena la rondine vide che si seminava del lino, sapendo che di lì vi sarebbe stato pericolo per i volatili, disse loro: Agiamo senza indugio perché questi semi vengano devastati perché, se faranno frutto, genereranno danno per tutti noi, I volatili, troppo (così al posto di “meno”) previdenti sul futuro, disprezzarono il consiglio della rondine. Visto ciò, la rondine convocò la sua stirpe e firmò la pace con gli uomini. La forma della pace era in questo modo, cioè che nessuna delle due parti avrebbe pensato a danneggiare l’altra, e che le rondini, in segno di familiarità, nidificassero nelle case. Dunque al tempo </w:t>
      </w:r>
      <w:proofErr w:type="gramStart"/>
      <w:r>
        <w:rPr>
          <w:sz w:val="24"/>
          <w:szCs w:val="24"/>
        </w:rPr>
        <w:t>della messe</w:t>
      </w:r>
      <w:proofErr w:type="gramEnd"/>
      <w:r>
        <w:rPr>
          <w:sz w:val="24"/>
          <w:szCs w:val="24"/>
        </w:rPr>
        <w:t xml:space="preserve">, quando già il lino era maturo, gli uomini lo raccolsero e di lì traendo fili giunsero a farne reti. Ed ecco il pericolo che, prudente, previde la Rondine; </w:t>
      </w:r>
      <w:r w:rsidR="00806E6A">
        <w:rPr>
          <w:sz w:val="24"/>
          <w:szCs w:val="24"/>
        </w:rPr>
        <w:t xml:space="preserve">con le reti i volatili </w:t>
      </w:r>
      <w:proofErr w:type="gramStart"/>
      <w:r w:rsidR="00806E6A">
        <w:rPr>
          <w:sz w:val="24"/>
          <w:szCs w:val="24"/>
        </w:rPr>
        <w:t>pervengono  alla</w:t>
      </w:r>
      <w:proofErr w:type="gramEnd"/>
      <w:r w:rsidR="00806E6A">
        <w:rPr>
          <w:sz w:val="24"/>
          <w:szCs w:val="24"/>
        </w:rPr>
        <w:t xml:space="preserve"> prigionia e alla morte.</w:t>
      </w:r>
    </w:p>
    <w:p w:rsidR="004F7D6E" w:rsidRDefault="004F7D6E" w:rsidP="004F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4F7D6E" w:rsidRPr="00817070" w:rsidRDefault="004F7D6E" w:rsidP="004F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B25566" w:rsidRDefault="00B25566" w:rsidP="00C112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7B04DD" w:rsidRDefault="007B04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lastRenderedPageBreak/>
        <w:t>Cognome e nome_____________________________</w:t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7B04DD" w:rsidRPr="00171A65" w:rsidRDefault="007B04DD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 w:rsidR="00A74478">
        <w:rPr>
          <w:b/>
          <w:sz w:val="24"/>
          <w:szCs w:val="24"/>
        </w:rPr>
        <w:t>7-7</w:t>
      </w:r>
      <w:r w:rsidRPr="00171A65">
        <w:rPr>
          <w:b/>
          <w:sz w:val="24"/>
          <w:szCs w:val="24"/>
        </w:rPr>
        <w:t>-2017, Massimo Manca</w:t>
      </w:r>
    </w:p>
    <w:p w:rsidR="007B04DD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2C4255" w:rsidRDefault="005F28EE" w:rsidP="007B04DD">
      <w:pPr>
        <w:rPr>
          <w:sz w:val="24"/>
          <w:szCs w:val="24"/>
        </w:rPr>
      </w:pPr>
      <w:r>
        <w:rPr>
          <w:sz w:val="24"/>
          <w:szCs w:val="24"/>
        </w:rPr>
        <w:t>Fedro senza dizionario</w:t>
      </w:r>
      <w:r w:rsidR="004F7D6E">
        <w:rPr>
          <w:sz w:val="24"/>
          <w:szCs w:val="24"/>
        </w:rPr>
        <w:t xml:space="preserve"> (tradurre anche i titoli)</w:t>
      </w:r>
    </w:p>
    <w:p w:rsidR="004F7D6E" w:rsidRPr="004F7D6E" w:rsidRDefault="004F7D6E" w:rsidP="004F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F7D6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 </w:t>
      </w:r>
      <w:proofErr w:type="spellStart"/>
      <w:r w:rsidRPr="004F7D6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columbis</w:t>
      </w:r>
      <w:proofErr w:type="spellEnd"/>
      <w:r w:rsidRPr="004F7D6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et Milvo</w:t>
      </w:r>
    </w:p>
    <w:p w:rsidR="004F7D6E" w:rsidRDefault="004F7D6E" w:rsidP="004F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Columbae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olim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gessere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bellum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cum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milvo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quem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ut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expugnarent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delegerunt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sibi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accipitrem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regem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Ille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factus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rex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agit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hostem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non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regem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rapit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ac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laniat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segnius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ac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proofErr w:type="gram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milvus.Paenitet</w:t>
      </w:r>
      <w:proofErr w:type="spellEnd"/>
      <w:proofErr w:type="gram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columbas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incoepti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putantes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fuisse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satius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pati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bellum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milvi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quam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tyrannidem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accipitris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F7D6E" w:rsidRPr="004F7D6E" w:rsidRDefault="004F7D6E" w:rsidP="004F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F7D6E" w:rsidRPr="004F7D6E" w:rsidRDefault="004F7D6E" w:rsidP="004F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F7D6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De </w:t>
      </w:r>
      <w:proofErr w:type="spellStart"/>
      <w:r w:rsidRPr="004F7D6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fure</w:t>
      </w:r>
      <w:proofErr w:type="spellEnd"/>
      <w:r w:rsidRPr="004F7D6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et cane</w:t>
      </w:r>
    </w:p>
    <w:p w:rsidR="004F7D6E" w:rsidRDefault="004F7D6E" w:rsidP="004F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Canis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respondit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furi,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porrigenti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panem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ut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sileat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"Novi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tuas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insidias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das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panem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quo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desinam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latrare,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sed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odi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tuum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munus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Quippe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ego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tulero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panem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tu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exportabis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cuncta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ex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his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tectis</w:t>
      </w:r>
      <w:proofErr w:type="spellEnd"/>
      <w:r w:rsidRPr="004F7D6E">
        <w:rPr>
          <w:rFonts w:ascii="Times New Roman" w:eastAsia="Times New Roman" w:hAnsi="Times New Roman" w:cs="Times New Roman"/>
          <w:sz w:val="24"/>
          <w:szCs w:val="24"/>
          <w:lang w:eastAsia="it-IT"/>
        </w:rPr>
        <w:t>."</w:t>
      </w:r>
    </w:p>
    <w:p w:rsidR="004F7D6E" w:rsidRDefault="004F7D6E" w:rsidP="004F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proofErr w:type="spellStart"/>
      <w:r w:rsidRPr="004F7D6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Clarke’s</w:t>
      </w:r>
      <w:proofErr w:type="spellEnd"/>
      <w:r w:rsidRPr="004F7D6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proofErr w:type="spellStart"/>
      <w:r w:rsidRPr="004F7D6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reader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1800)</w:t>
      </w:r>
    </w:p>
    <w:p w:rsidR="00806E6A" w:rsidRPr="004F7D6E" w:rsidRDefault="00806E6A" w:rsidP="004F7D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colombe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 tempo fecero guerra col nibbio. Per sconfiggerlo, si scelsero lo sparviero come re. Egli, divenuto re,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agsce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 nemico, non da re. Rapisce e dilania non più pigramente del nibbio. Si pentono le colombe dell’iniziativa, pensando che sarebbe stato meglio patire la guerra del nibbio che la tirannide dello sparviero.</w:t>
      </w:r>
      <w:bookmarkStart w:id="0" w:name="_GoBack"/>
      <w:bookmarkEnd w:id="0"/>
    </w:p>
    <w:p w:rsidR="00845F46" w:rsidRPr="00845F46" w:rsidRDefault="00845F46" w:rsidP="00845F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845F46" w:rsidRPr="007B6EA9" w:rsidRDefault="00845F46" w:rsidP="007B6E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04DD" w:rsidRDefault="007B04D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lastRenderedPageBreak/>
        <w:t>Cognome e nome_____________________________</w:t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7B04DD" w:rsidRDefault="007B04DD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 w:rsidR="00A74478">
        <w:rPr>
          <w:b/>
          <w:sz w:val="24"/>
          <w:szCs w:val="24"/>
        </w:rPr>
        <w:t>7-7</w:t>
      </w:r>
      <w:r w:rsidRPr="00171A65">
        <w:rPr>
          <w:b/>
          <w:sz w:val="24"/>
          <w:szCs w:val="24"/>
        </w:rPr>
        <w:t>-2017, Massimo Manca</w:t>
      </w:r>
    </w:p>
    <w:p w:rsidR="007B04DD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 xml:space="preserve"> (brutta qui, bella sul retro; non usare altri fogli)</w:t>
      </w:r>
    </w:p>
    <w:p w:rsidR="007B04DD" w:rsidRDefault="005F28EE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Marziale con dizionario</w:t>
      </w:r>
    </w:p>
    <w:p w:rsidR="00C52C7F" w:rsidRPr="00C52C7F" w:rsidRDefault="003A17F8" w:rsidP="00C5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3,</w:t>
      </w:r>
      <w:r w:rsidR="00C52C7F" w:rsidRPr="00C52C7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91</w:t>
      </w:r>
      <w:r w:rsidR="00C52C7F"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52C7F" w:rsidRDefault="00C52C7F" w:rsidP="00C5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Cum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peteret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patriae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missicius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arua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Rauennae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 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semiuiro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Cybeles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cum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grege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iunxit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iter.</w:t>
      </w:r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Huic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comes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haerebat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domini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fugitiuus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Achillas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 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insignis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forma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nequitiaque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puer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Hoc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steriles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sensere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uiri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qua parte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cubaret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              </w:t>
      </w:r>
      <w:r w:rsidRPr="00C52C7F">
        <w:rPr>
          <w:rFonts w:ascii="Times New Roman" w:eastAsia="Times New Roman" w:hAnsi="Times New Roman" w:cs="Times New Roman"/>
          <w:sz w:val="19"/>
          <w:szCs w:val="19"/>
          <w:lang w:eastAsia="it-IT"/>
        </w:rPr>
        <w:t>5</w:t>
      </w:r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 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quaerunt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Sed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tacitos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sensit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et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ille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dolos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mentitur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credunt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Somni post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uina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petuntur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   continuo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ferrum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noxia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turba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rapit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exciduntque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senem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spondae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qui parte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iacebat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 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namque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puer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pluteo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uindice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tutus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erat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.              </w:t>
      </w:r>
      <w:r w:rsidRPr="00C52C7F">
        <w:rPr>
          <w:rFonts w:ascii="Times New Roman" w:eastAsia="Times New Roman" w:hAnsi="Times New Roman" w:cs="Times New Roman"/>
          <w:sz w:val="19"/>
          <w:szCs w:val="19"/>
          <w:lang w:eastAsia="it-IT"/>
        </w:rPr>
        <w:t>10</w:t>
      </w:r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Subpositam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quondam fama est pro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uirgine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ceruam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 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at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nunc pro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ceruo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mentula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subposita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est. </w:t>
      </w:r>
    </w:p>
    <w:p w:rsidR="00C52C7F" w:rsidRPr="00C52C7F" w:rsidRDefault="003A17F8" w:rsidP="00C5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3,</w:t>
      </w:r>
      <w:r w:rsidR="00C52C7F" w:rsidRPr="00C52C7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93</w:t>
      </w:r>
      <w:r w:rsidR="00C52C7F"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52C7F" w:rsidRPr="00C52C7F" w:rsidRDefault="00C52C7F" w:rsidP="003A17F8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proofErr w:type="spellStart"/>
      <w:r w:rsidRPr="00C52C7F">
        <w:rPr>
          <w:rFonts w:eastAsia="Times New Roman" w:cstheme="minorHAnsi"/>
          <w:sz w:val="24"/>
          <w:szCs w:val="24"/>
          <w:lang w:eastAsia="it-IT"/>
        </w:rPr>
        <w:t>Cum</w:t>
      </w:r>
      <w:proofErr w:type="spellEnd"/>
      <w:r w:rsidRPr="00C52C7F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eastAsia="Times New Roman" w:cstheme="minorHAnsi"/>
          <w:sz w:val="24"/>
          <w:szCs w:val="24"/>
          <w:lang w:eastAsia="it-IT"/>
        </w:rPr>
        <w:t>tibi</w:t>
      </w:r>
      <w:proofErr w:type="spellEnd"/>
      <w:r w:rsidRPr="00C52C7F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eastAsia="Times New Roman" w:cstheme="minorHAnsi"/>
          <w:sz w:val="24"/>
          <w:szCs w:val="24"/>
          <w:lang w:eastAsia="it-IT"/>
        </w:rPr>
        <w:t>trecenti</w:t>
      </w:r>
      <w:proofErr w:type="spellEnd"/>
      <w:r w:rsidRPr="00C52C7F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eastAsia="Times New Roman" w:cstheme="minorHAnsi"/>
          <w:sz w:val="24"/>
          <w:szCs w:val="24"/>
          <w:lang w:eastAsia="it-IT"/>
        </w:rPr>
        <w:t>consules</w:t>
      </w:r>
      <w:proofErr w:type="spellEnd"/>
      <w:r w:rsidRPr="00C52C7F">
        <w:rPr>
          <w:rFonts w:eastAsia="Times New Roman" w:cstheme="minorHAnsi"/>
          <w:sz w:val="24"/>
          <w:szCs w:val="24"/>
          <w:lang w:eastAsia="it-IT"/>
        </w:rPr>
        <w:t xml:space="preserve">, </w:t>
      </w:r>
      <w:proofErr w:type="spellStart"/>
      <w:r w:rsidRPr="00C52C7F">
        <w:rPr>
          <w:rFonts w:eastAsia="Times New Roman" w:cstheme="minorHAnsi"/>
          <w:sz w:val="24"/>
          <w:szCs w:val="24"/>
          <w:lang w:eastAsia="it-IT"/>
        </w:rPr>
        <w:t>Vetustilla</w:t>
      </w:r>
      <w:proofErr w:type="spellEnd"/>
      <w:r w:rsidRPr="00C52C7F">
        <w:rPr>
          <w:rFonts w:eastAsia="Times New Roman" w:cstheme="minorHAnsi"/>
          <w:sz w:val="24"/>
          <w:szCs w:val="24"/>
          <w:lang w:eastAsia="it-IT"/>
        </w:rPr>
        <w:t>,</w:t>
      </w:r>
      <w:r w:rsidRPr="00C52C7F">
        <w:rPr>
          <w:rFonts w:eastAsia="Times New Roman" w:cstheme="minorHAnsi"/>
          <w:sz w:val="24"/>
          <w:szCs w:val="24"/>
          <w:lang w:eastAsia="it-IT"/>
        </w:rPr>
        <w:br/>
        <w:t xml:space="preserve">et </w:t>
      </w:r>
      <w:proofErr w:type="spellStart"/>
      <w:r w:rsidRPr="00C52C7F">
        <w:rPr>
          <w:rFonts w:eastAsia="Times New Roman" w:cstheme="minorHAnsi"/>
          <w:sz w:val="24"/>
          <w:szCs w:val="24"/>
          <w:lang w:eastAsia="it-IT"/>
        </w:rPr>
        <w:t>tres</w:t>
      </w:r>
      <w:proofErr w:type="spellEnd"/>
      <w:r w:rsidRPr="00C52C7F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eastAsia="Times New Roman" w:cstheme="minorHAnsi"/>
          <w:sz w:val="24"/>
          <w:szCs w:val="24"/>
          <w:lang w:eastAsia="it-IT"/>
        </w:rPr>
        <w:t>capilli</w:t>
      </w:r>
      <w:proofErr w:type="spellEnd"/>
      <w:r w:rsidRPr="00C52C7F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eastAsia="Times New Roman" w:cstheme="minorHAnsi"/>
          <w:sz w:val="24"/>
          <w:szCs w:val="24"/>
          <w:lang w:eastAsia="it-IT"/>
        </w:rPr>
        <w:t>quattuorque</w:t>
      </w:r>
      <w:proofErr w:type="spellEnd"/>
      <w:r w:rsidRPr="00C52C7F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eastAsia="Times New Roman" w:cstheme="minorHAnsi"/>
          <w:sz w:val="24"/>
          <w:szCs w:val="24"/>
          <w:lang w:eastAsia="it-IT"/>
        </w:rPr>
        <w:t>sint</w:t>
      </w:r>
      <w:proofErr w:type="spellEnd"/>
      <w:r w:rsidRPr="00C52C7F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eastAsia="Times New Roman" w:cstheme="minorHAnsi"/>
          <w:sz w:val="24"/>
          <w:szCs w:val="24"/>
          <w:lang w:eastAsia="it-IT"/>
        </w:rPr>
        <w:t>dentes</w:t>
      </w:r>
      <w:proofErr w:type="spellEnd"/>
      <w:r w:rsidRPr="00C52C7F">
        <w:rPr>
          <w:rFonts w:eastAsia="Times New Roman" w:cstheme="minorHAnsi"/>
          <w:sz w:val="24"/>
          <w:szCs w:val="24"/>
          <w:lang w:eastAsia="it-IT"/>
        </w:rPr>
        <w:t>,</w:t>
      </w:r>
      <w:r w:rsidRPr="00C52C7F">
        <w:rPr>
          <w:rFonts w:eastAsia="Times New Roman" w:cstheme="minorHAnsi"/>
          <w:sz w:val="24"/>
          <w:szCs w:val="24"/>
          <w:lang w:eastAsia="it-IT"/>
        </w:rPr>
        <w:br/>
      </w:r>
      <w:proofErr w:type="spellStart"/>
      <w:r w:rsidRPr="00C52C7F">
        <w:rPr>
          <w:rFonts w:eastAsia="Times New Roman" w:cstheme="minorHAnsi"/>
          <w:sz w:val="24"/>
          <w:szCs w:val="24"/>
          <w:lang w:eastAsia="it-IT"/>
        </w:rPr>
        <w:t>pectus</w:t>
      </w:r>
      <w:proofErr w:type="spellEnd"/>
      <w:r w:rsidRPr="00C52C7F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eastAsia="Times New Roman" w:cstheme="minorHAnsi"/>
          <w:sz w:val="24"/>
          <w:szCs w:val="24"/>
          <w:lang w:eastAsia="it-IT"/>
        </w:rPr>
        <w:t>cicadae</w:t>
      </w:r>
      <w:proofErr w:type="spellEnd"/>
      <w:r w:rsidRPr="00C52C7F">
        <w:rPr>
          <w:rFonts w:eastAsia="Times New Roman" w:cstheme="minorHAnsi"/>
          <w:sz w:val="24"/>
          <w:szCs w:val="24"/>
          <w:lang w:eastAsia="it-IT"/>
        </w:rPr>
        <w:t xml:space="preserve">, </w:t>
      </w:r>
      <w:proofErr w:type="spellStart"/>
      <w:r w:rsidRPr="00C52C7F">
        <w:rPr>
          <w:rFonts w:eastAsia="Times New Roman" w:cstheme="minorHAnsi"/>
          <w:sz w:val="24"/>
          <w:szCs w:val="24"/>
          <w:lang w:eastAsia="it-IT"/>
        </w:rPr>
        <w:t>crus</w:t>
      </w:r>
      <w:proofErr w:type="spellEnd"/>
      <w:r w:rsidRPr="00C52C7F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eastAsia="Times New Roman" w:cstheme="minorHAnsi"/>
          <w:sz w:val="24"/>
          <w:szCs w:val="24"/>
          <w:lang w:eastAsia="it-IT"/>
        </w:rPr>
        <w:t>colorque</w:t>
      </w:r>
      <w:proofErr w:type="spellEnd"/>
      <w:r w:rsidRPr="00C52C7F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eastAsia="Times New Roman" w:cstheme="minorHAnsi"/>
          <w:sz w:val="24"/>
          <w:szCs w:val="24"/>
          <w:lang w:eastAsia="it-IT"/>
        </w:rPr>
        <w:t>formicae</w:t>
      </w:r>
      <w:proofErr w:type="spellEnd"/>
      <w:r w:rsidRPr="00C52C7F">
        <w:rPr>
          <w:rFonts w:eastAsia="Times New Roman" w:cstheme="minorHAnsi"/>
          <w:sz w:val="24"/>
          <w:szCs w:val="24"/>
          <w:lang w:eastAsia="it-IT"/>
        </w:rPr>
        <w:t>;</w:t>
      </w:r>
    </w:p>
    <w:p w:rsidR="00C52C7F" w:rsidRPr="00C52C7F" w:rsidRDefault="00C52C7F" w:rsidP="003A17F8">
      <w:pPr>
        <w:spacing w:after="0" w:line="240" w:lineRule="auto"/>
        <w:rPr>
          <w:rFonts w:eastAsia="Times New Roman" w:cstheme="minorHAnsi"/>
          <w:sz w:val="24"/>
          <w:szCs w:val="24"/>
          <w:lang w:eastAsia="it-IT"/>
        </w:rPr>
      </w:pPr>
      <w:proofErr w:type="spellStart"/>
      <w:r w:rsidRPr="00C52C7F">
        <w:rPr>
          <w:rFonts w:cstheme="minorHAnsi"/>
          <w:sz w:val="24"/>
          <w:szCs w:val="24"/>
        </w:rPr>
        <w:t>audes</w:t>
      </w:r>
      <w:proofErr w:type="spellEnd"/>
      <w:r w:rsidRPr="00C52C7F">
        <w:rPr>
          <w:rFonts w:cstheme="minorHAnsi"/>
          <w:sz w:val="24"/>
          <w:szCs w:val="24"/>
        </w:rPr>
        <w:t xml:space="preserve"> </w:t>
      </w:r>
      <w:proofErr w:type="spellStart"/>
      <w:r w:rsidRPr="00C52C7F">
        <w:rPr>
          <w:rFonts w:cstheme="minorHAnsi"/>
          <w:sz w:val="24"/>
          <w:szCs w:val="24"/>
        </w:rPr>
        <w:t>ducentas</w:t>
      </w:r>
      <w:proofErr w:type="spellEnd"/>
      <w:r w:rsidRPr="00C52C7F">
        <w:rPr>
          <w:rFonts w:cstheme="minorHAnsi"/>
          <w:sz w:val="24"/>
          <w:szCs w:val="24"/>
        </w:rPr>
        <w:t xml:space="preserve"> </w:t>
      </w:r>
      <w:proofErr w:type="spellStart"/>
      <w:r w:rsidRPr="00C52C7F">
        <w:rPr>
          <w:rFonts w:cstheme="minorHAnsi"/>
          <w:sz w:val="24"/>
          <w:szCs w:val="24"/>
        </w:rPr>
        <w:t>nuptuire</w:t>
      </w:r>
      <w:proofErr w:type="spellEnd"/>
      <w:r w:rsidRPr="00C52C7F">
        <w:rPr>
          <w:rFonts w:cstheme="minorHAnsi"/>
          <w:sz w:val="24"/>
          <w:szCs w:val="24"/>
        </w:rPr>
        <w:t xml:space="preserve"> post </w:t>
      </w:r>
      <w:proofErr w:type="spellStart"/>
      <w:r w:rsidRPr="00C52C7F">
        <w:rPr>
          <w:rFonts w:cstheme="minorHAnsi"/>
          <w:sz w:val="24"/>
          <w:szCs w:val="24"/>
        </w:rPr>
        <w:t>mortes</w:t>
      </w:r>
      <w:proofErr w:type="spellEnd"/>
      <w:r w:rsidRPr="00C52C7F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C52C7F" w:rsidRPr="00C52C7F" w:rsidRDefault="00C52C7F" w:rsidP="00C52C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5967" w:rsidRPr="00025967" w:rsidRDefault="00025967" w:rsidP="00025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5967" w:rsidRPr="00025967" w:rsidRDefault="00025967" w:rsidP="00025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5967" w:rsidRPr="00025967" w:rsidRDefault="00025967" w:rsidP="000259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C4255" w:rsidRDefault="002C4255" w:rsidP="002C4255">
      <w:pPr>
        <w:pStyle w:val="NormaleWeb"/>
      </w:pPr>
    </w:p>
    <w:p w:rsidR="002C4255" w:rsidRDefault="002C4255" w:rsidP="00B94211">
      <w:pPr>
        <w:pStyle w:val="NormaleWeb"/>
      </w:pPr>
    </w:p>
    <w:p w:rsidR="00B94211" w:rsidRDefault="00B94211" w:rsidP="00B94211">
      <w:pPr>
        <w:pStyle w:val="NormaleWeb"/>
      </w:pPr>
    </w:p>
    <w:p w:rsidR="00B94211" w:rsidRDefault="00B94211" w:rsidP="00B94211">
      <w:pPr>
        <w:pStyle w:val="NormaleWeb"/>
      </w:pPr>
    </w:p>
    <w:p w:rsidR="007B04DD" w:rsidRPr="0048665E" w:rsidRDefault="007B04DD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171A65">
        <w:rPr>
          <w:sz w:val="24"/>
          <w:szCs w:val="24"/>
        </w:rPr>
        <w:lastRenderedPageBreak/>
        <w:t>Cognome e nome_____________________________</w:t>
      </w:r>
    </w:p>
    <w:p w:rsidR="007B04DD" w:rsidRPr="00171A65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7B04DD" w:rsidRPr="00171A65" w:rsidRDefault="007B04DD" w:rsidP="007B04DD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 w:rsidR="00A74478">
        <w:rPr>
          <w:b/>
          <w:sz w:val="24"/>
          <w:szCs w:val="24"/>
        </w:rPr>
        <w:t>7-7</w:t>
      </w:r>
      <w:r w:rsidRPr="00171A65">
        <w:rPr>
          <w:b/>
          <w:sz w:val="24"/>
          <w:szCs w:val="24"/>
        </w:rPr>
        <w:t>-2017, Massimo Manca</w:t>
      </w:r>
    </w:p>
    <w:p w:rsidR="007B04DD" w:rsidRDefault="007B04DD" w:rsidP="007B04DD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5F28EE" w:rsidRDefault="005F28EE" w:rsidP="007B04DD">
      <w:pPr>
        <w:rPr>
          <w:sz w:val="24"/>
          <w:szCs w:val="24"/>
        </w:rPr>
      </w:pPr>
    </w:p>
    <w:p w:rsidR="005F28EE" w:rsidRDefault="005F28EE" w:rsidP="007B04DD">
      <w:pPr>
        <w:rPr>
          <w:sz w:val="24"/>
          <w:szCs w:val="24"/>
        </w:rPr>
      </w:pPr>
      <w:r>
        <w:rPr>
          <w:sz w:val="24"/>
          <w:szCs w:val="24"/>
        </w:rPr>
        <w:t>Marziale senza dizionario</w:t>
      </w:r>
    </w:p>
    <w:p w:rsidR="003A17F8" w:rsidRPr="00C52C7F" w:rsidRDefault="003A17F8" w:rsidP="003A1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3,</w:t>
      </w:r>
      <w:r w:rsidRPr="00C52C7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14</w:t>
      </w:r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A17F8" w:rsidRPr="00C52C7F" w:rsidRDefault="003A17F8" w:rsidP="003A1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Romam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petebat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esuritor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Tuccius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 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profectus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ex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Hispania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Occurrit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illi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sportularum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fabula:</w:t>
      </w:r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   a ponte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rediit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Muluio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A17F8" w:rsidRPr="00C52C7F" w:rsidRDefault="003A17F8" w:rsidP="003A1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3,</w:t>
      </w:r>
      <w:r w:rsidRPr="00C52C7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15</w:t>
      </w:r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A17F8" w:rsidRPr="00C52C7F" w:rsidRDefault="003A17F8" w:rsidP="003A1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Plus credit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nemo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tota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quam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Cordus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urbe.</w:t>
      </w:r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 "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Cum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sit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tam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pauper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quomodo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?"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Caecus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amat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:rsidR="003A17F8" w:rsidRPr="00C52C7F" w:rsidRDefault="003A17F8" w:rsidP="003A1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3,</w:t>
      </w:r>
      <w:r w:rsidRPr="00C52C7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16</w:t>
      </w:r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3A17F8" w:rsidRPr="00C52C7F" w:rsidRDefault="003A17F8" w:rsidP="003A17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Das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gladiatores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sutorum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regule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Cerdo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     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quodque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tibi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tribuit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subula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sica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rapit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Ebrius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es: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neque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enim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faceres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hoc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sobrius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umquam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   ut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uelles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corio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ludere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Cerdo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, tuo.</w:t>
      </w:r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Lusisti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corio: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sed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te,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mihi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crede, memento              </w:t>
      </w:r>
      <w:r w:rsidRPr="00C52C7F">
        <w:rPr>
          <w:rFonts w:ascii="Times New Roman" w:eastAsia="Times New Roman" w:hAnsi="Times New Roman" w:cs="Times New Roman"/>
          <w:sz w:val="19"/>
          <w:szCs w:val="19"/>
          <w:lang w:eastAsia="it-IT"/>
        </w:rPr>
        <w:t>5</w:t>
      </w:r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     nunc in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pellicula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>Cerdo</w:t>
      </w:r>
      <w:proofErr w:type="spellEnd"/>
      <w:r w:rsidRPr="00C52C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tenere tua. </w:t>
      </w:r>
    </w:p>
    <w:p w:rsidR="005F28EE" w:rsidRDefault="005F28EE" w:rsidP="007B04DD">
      <w:pPr>
        <w:rPr>
          <w:sz w:val="24"/>
          <w:szCs w:val="24"/>
        </w:rPr>
      </w:pPr>
    </w:p>
    <w:p w:rsidR="007B04DD" w:rsidRDefault="007B04DD" w:rsidP="007B04DD">
      <w:pPr>
        <w:rPr>
          <w:b/>
          <w:sz w:val="24"/>
          <w:szCs w:val="24"/>
        </w:rPr>
      </w:pPr>
    </w:p>
    <w:p w:rsidR="00F76262" w:rsidRDefault="00F7626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76262" w:rsidRPr="00171A65" w:rsidRDefault="00F76262" w:rsidP="00F76262">
      <w:pPr>
        <w:rPr>
          <w:sz w:val="24"/>
          <w:szCs w:val="24"/>
        </w:rPr>
      </w:pPr>
      <w:r w:rsidRPr="00171A65">
        <w:rPr>
          <w:sz w:val="24"/>
          <w:szCs w:val="24"/>
        </w:rPr>
        <w:lastRenderedPageBreak/>
        <w:t>Cognome e nome_____________________________</w:t>
      </w:r>
    </w:p>
    <w:p w:rsidR="00F76262" w:rsidRPr="00171A65" w:rsidRDefault="00F76262" w:rsidP="00F76262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F76262" w:rsidRPr="00171A65" w:rsidRDefault="00F76262" w:rsidP="00F76262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 w:rsidR="00A74478">
        <w:rPr>
          <w:b/>
          <w:sz w:val="24"/>
          <w:szCs w:val="24"/>
        </w:rPr>
        <w:t>7-7</w:t>
      </w:r>
      <w:r w:rsidRPr="00171A65">
        <w:rPr>
          <w:b/>
          <w:sz w:val="24"/>
          <w:szCs w:val="24"/>
        </w:rPr>
        <w:t>-2017, Massimo Manca</w:t>
      </w:r>
    </w:p>
    <w:p w:rsidR="00F76262" w:rsidRDefault="00F76262" w:rsidP="00F76262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F76262" w:rsidRDefault="00F76262" w:rsidP="00F76262">
      <w:pPr>
        <w:rPr>
          <w:sz w:val="24"/>
          <w:szCs w:val="24"/>
        </w:rPr>
      </w:pPr>
    </w:p>
    <w:p w:rsidR="00F76262" w:rsidRDefault="00F76262" w:rsidP="00F76262">
      <w:pPr>
        <w:rPr>
          <w:sz w:val="24"/>
          <w:szCs w:val="24"/>
        </w:rPr>
      </w:pPr>
      <w:r>
        <w:rPr>
          <w:sz w:val="24"/>
          <w:szCs w:val="24"/>
        </w:rPr>
        <w:t>Tacito senza dizionario</w:t>
      </w:r>
    </w:p>
    <w:p w:rsidR="003A17F8" w:rsidRDefault="003A17F8" w:rsidP="00F76262">
      <w:pPr>
        <w:rPr>
          <w:sz w:val="24"/>
          <w:szCs w:val="24"/>
        </w:rPr>
      </w:pPr>
      <w:proofErr w:type="spellStart"/>
      <w:r>
        <w:t>Reconciliavit</w:t>
      </w:r>
      <w:proofErr w:type="spellEnd"/>
      <w:r>
        <w:t xml:space="preserve"> </w:t>
      </w:r>
      <w:proofErr w:type="spellStart"/>
      <w:r>
        <w:t>paulisper</w:t>
      </w:r>
      <w:proofErr w:type="spellEnd"/>
      <w:r>
        <w:t xml:space="preserve"> studia </w:t>
      </w:r>
      <w:proofErr w:type="spellStart"/>
      <w:r>
        <w:t>patrum</w:t>
      </w:r>
      <w:proofErr w:type="spellEnd"/>
      <w:r>
        <w:t xml:space="preserve"> </w:t>
      </w:r>
      <w:proofErr w:type="spellStart"/>
      <w:r>
        <w:t>habita</w:t>
      </w:r>
      <w:proofErr w:type="spellEnd"/>
      <w:r>
        <w:t xml:space="preserve"> in </w:t>
      </w:r>
      <w:proofErr w:type="spellStart"/>
      <w:r>
        <w:t>senatu</w:t>
      </w:r>
      <w:proofErr w:type="spellEnd"/>
      <w:r>
        <w:t xml:space="preserve"> </w:t>
      </w:r>
      <w:proofErr w:type="spellStart"/>
      <w:r>
        <w:t>cognitio</w:t>
      </w:r>
      <w:proofErr w:type="spellEnd"/>
      <w:r>
        <w:t xml:space="preserve"> </w:t>
      </w:r>
      <w:proofErr w:type="spellStart"/>
      <w:r>
        <w:t>secundum</w:t>
      </w:r>
      <w:proofErr w:type="spellEnd"/>
      <w:r>
        <w:t xml:space="preserve"> </w:t>
      </w:r>
      <w:proofErr w:type="spellStart"/>
      <w:r>
        <w:t>veterem</w:t>
      </w:r>
      <w:proofErr w:type="spellEnd"/>
      <w:r>
        <w:t xml:space="preserve"> </w:t>
      </w:r>
      <w:proofErr w:type="spellStart"/>
      <w:r>
        <w:t>morem</w:t>
      </w:r>
      <w:proofErr w:type="spellEnd"/>
      <w:r>
        <w:t xml:space="preserve">. </w:t>
      </w:r>
      <w:proofErr w:type="spellStart"/>
      <w:r>
        <w:t>Manlius</w:t>
      </w:r>
      <w:proofErr w:type="spellEnd"/>
      <w:r>
        <w:t xml:space="preserve"> </w:t>
      </w:r>
      <w:proofErr w:type="spellStart"/>
      <w:r>
        <w:t>Patruitus</w:t>
      </w:r>
      <w:proofErr w:type="spellEnd"/>
      <w:r>
        <w:t xml:space="preserve"> senator </w:t>
      </w:r>
      <w:proofErr w:type="spellStart"/>
      <w:r>
        <w:t>pulsatum</w:t>
      </w:r>
      <w:proofErr w:type="spellEnd"/>
      <w:r>
        <w:t xml:space="preserve"> se in colonia </w:t>
      </w:r>
      <w:proofErr w:type="spellStart"/>
      <w:r>
        <w:t>Seniensi</w:t>
      </w:r>
      <w:proofErr w:type="spellEnd"/>
      <w:r>
        <w:t xml:space="preserve"> </w:t>
      </w:r>
      <w:proofErr w:type="spellStart"/>
      <w:r>
        <w:t>coetu</w:t>
      </w:r>
      <w:proofErr w:type="spellEnd"/>
      <w:r>
        <w:t xml:space="preserve"> </w:t>
      </w:r>
      <w:proofErr w:type="spellStart"/>
      <w:r>
        <w:t>multitudinis</w:t>
      </w:r>
      <w:proofErr w:type="spellEnd"/>
      <w:r>
        <w:t xml:space="preserve"> et </w:t>
      </w:r>
      <w:proofErr w:type="spellStart"/>
      <w:r>
        <w:t>iussu</w:t>
      </w:r>
      <w:proofErr w:type="spellEnd"/>
      <w:r>
        <w:t xml:space="preserve"> </w:t>
      </w:r>
      <w:proofErr w:type="spellStart"/>
      <w:r>
        <w:t>magistratuum</w:t>
      </w:r>
      <w:proofErr w:type="spellEnd"/>
      <w:r>
        <w:t xml:space="preserve"> </w:t>
      </w:r>
      <w:proofErr w:type="spellStart"/>
      <w:r>
        <w:t>querebatur</w:t>
      </w:r>
      <w:proofErr w:type="spellEnd"/>
      <w:r>
        <w:t xml:space="preserve">; </w:t>
      </w:r>
      <w:proofErr w:type="spellStart"/>
      <w:r>
        <w:t>nec</w:t>
      </w:r>
      <w:proofErr w:type="spellEnd"/>
      <w:r>
        <w:t xml:space="preserve"> </w:t>
      </w:r>
      <w:proofErr w:type="spellStart"/>
      <w:r>
        <w:t>finem</w:t>
      </w:r>
      <w:proofErr w:type="spellEnd"/>
      <w:r>
        <w:t xml:space="preserve"> </w:t>
      </w:r>
      <w:proofErr w:type="spellStart"/>
      <w:r>
        <w:t>iniuriae</w:t>
      </w:r>
      <w:proofErr w:type="spellEnd"/>
      <w:r>
        <w:t xml:space="preserve"> hic </w:t>
      </w:r>
      <w:proofErr w:type="spellStart"/>
      <w:r>
        <w:t>stetisse</w:t>
      </w:r>
      <w:proofErr w:type="spellEnd"/>
      <w:r>
        <w:t xml:space="preserve">: </w:t>
      </w:r>
      <w:proofErr w:type="spellStart"/>
      <w:r>
        <w:t>planctum</w:t>
      </w:r>
      <w:proofErr w:type="spellEnd"/>
      <w:r>
        <w:t xml:space="preserve"> et lamenta et </w:t>
      </w:r>
      <w:proofErr w:type="spellStart"/>
      <w:r>
        <w:t>supremorum</w:t>
      </w:r>
      <w:proofErr w:type="spellEnd"/>
      <w:r>
        <w:t xml:space="preserve"> </w:t>
      </w:r>
      <w:proofErr w:type="spellStart"/>
      <w:r>
        <w:t>imaginem</w:t>
      </w:r>
      <w:proofErr w:type="spellEnd"/>
      <w:r>
        <w:t xml:space="preserve"> </w:t>
      </w:r>
      <w:proofErr w:type="spellStart"/>
      <w:r>
        <w:t>praesenti</w:t>
      </w:r>
      <w:proofErr w:type="spellEnd"/>
      <w:r>
        <w:t xml:space="preserve"> </w:t>
      </w:r>
      <w:proofErr w:type="spellStart"/>
      <w:r>
        <w:t>sibi</w:t>
      </w:r>
      <w:proofErr w:type="spellEnd"/>
      <w:r>
        <w:t xml:space="preserve"> </w:t>
      </w:r>
      <w:proofErr w:type="spellStart"/>
      <w:r>
        <w:t>circumdata</w:t>
      </w:r>
      <w:proofErr w:type="spellEnd"/>
      <w:r>
        <w:t xml:space="preserve"> </w:t>
      </w:r>
      <w:proofErr w:type="spellStart"/>
      <w:r>
        <w:t>cum</w:t>
      </w:r>
      <w:proofErr w:type="spellEnd"/>
      <w:r>
        <w:t xml:space="preserve"> </w:t>
      </w:r>
      <w:proofErr w:type="spellStart"/>
      <w:r>
        <w:t>contumeliis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probris</w:t>
      </w:r>
      <w:proofErr w:type="spellEnd"/>
      <w:r>
        <w:t xml:space="preserve">, </w:t>
      </w:r>
      <w:proofErr w:type="spellStart"/>
      <w:r>
        <w:t>quae</w:t>
      </w:r>
      <w:proofErr w:type="spellEnd"/>
      <w:r>
        <w:t xml:space="preserve"> in </w:t>
      </w:r>
      <w:proofErr w:type="spellStart"/>
      <w:r>
        <w:t>senatum</w:t>
      </w:r>
      <w:proofErr w:type="spellEnd"/>
      <w:r>
        <w:t xml:space="preserve"> universum </w:t>
      </w:r>
      <w:proofErr w:type="spellStart"/>
      <w:r>
        <w:t>iacerentur</w:t>
      </w:r>
      <w:proofErr w:type="spellEnd"/>
      <w:r>
        <w:t xml:space="preserve">. vocati qui </w:t>
      </w:r>
      <w:proofErr w:type="spellStart"/>
      <w:r>
        <w:t>arguebantur</w:t>
      </w:r>
      <w:proofErr w:type="spellEnd"/>
      <w:r>
        <w:t xml:space="preserve">, et cognita causa in </w:t>
      </w:r>
      <w:proofErr w:type="spellStart"/>
      <w:r>
        <w:t>convictos</w:t>
      </w:r>
      <w:proofErr w:type="spellEnd"/>
      <w:r>
        <w:t xml:space="preserve"> </w:t>
      </w:r>
      <w:proofErr w:type="spellStart"/>
      <w:r>
        <w:t>vindicatum</w:t>
      </w:r>
      <w:proofErr w:type="spellEnd"/>
      <w:r>
        <w:t xml:space="preserve">, </w:t>
      </w:r>
      <w:proofErr w:type="spellStart"/>
      <w:r>
        <w:t>additumque</w:t>
      </w:r>
      <w:proofErr w:type="spellEnd"/>
      <w:r>
        <w:t xml:space="preserve"> </w:t>
      </w:r>
      <w:proofErr w:type="spellStart"/>
      <w:r>
        <w:t>senatus</w:t>
      </w:r>
      <w:proofErr w:type="spellEnd"/>
      <w:r>
        <w:t xml:space="preserve"> </w:t>
      </w:r>
      <w:proofErr w:type="spellStart"/>
      <w:r>
        <w:t>consultum</w:t>
      </w:r>
      <w:proofErr w:type="spellEnd"/>
      <w:r>
        <w:t xml:space="preserve"> quo </w:t>
      </w:r>
      <w:proofErr w:type="spellStart"/>
      <w:r>
        <w:t>Seniensium</w:t>
      </w:r>
      <w:proofErr w:type="spellEnd"/>
      <w:r>
        <w:t xml:space="preserve"> </w:t>
      </w:r>
      <w:proofErr w:type="spellStart"/>
      <w:r>
        <w:t>plebes</w:t>
      </w:r>
      <w:proofErr w:type="spellEnd"/>
      <w:r>
        <w:t xml:space="preserve"> </w:t>
      </w:r>
      <w:proofErr w:type="spellStart"/>
      <w:r>
        <w:t>modestiae</w:t>
      </w:r>
      <w:proofErr w:type="spellEnd"/>
      <w:r>
        <w:t xml:space="preserve"> </w:t>
      </w:r>
      <w:proofErr w:type="spellStart"/>
      <w:r>
        <w:t>admoneretur</w:t>
      </w:r>
      <w:proofErr w:type="spellEnd"/>
      <w:r>
        <w:t xml:space="preserve">. </w:t>
      </w:r>
      <w:proofErr w:type="spellStart"/>
      <w:r>
        <w:t>isdem</w:t>
      </w:r>
      <w:proofErr w:type="spellEnd"/>
      <w:r>
        <w:t xml:space="preserve"> </w:t>
      </w:r>
      <w:proofErr w:type="spellStart"/>
      <w:r>
        <w:t>diebus</w:t>
      </w:r>
      <w:proofErr w:type="spellEnd"/>
      <w:r>
        <w:t xml:space="preserve"> </w:t>
      </w:r>
      <w:proofErr w:type="spellStart"/>
      <w:r>
        <w:t>Antonius</w:t>
      </w:r>
      <w:proofErr w:type="spellEnd"/>
      <w:r>
        <w:t xml:space="preserve"> </w:t>
      </w:r>
      <w:proofErr w:type="spellStart"/>
      <w:r>
        <w:t>Flamma</w:t>
      </w:r>
      <w:proofErr w:type="spellEnd"/>
      <w:r>
        <w:t xml:space="preserve"> </w:t>
      </w:r>
      <w:proofErr w:type="spellStart"/>
      <w:r>
        <w:t>accusantibus</w:t>
      </w:r>
      <w:proofErr w:type="spellEnd"/>
      <w:r>
        <w:t xml:space="preserve"> </w:t>
      </w:r>
      <w:proofErr w:type="spellStart"/>
      <w:r>
        <w:t>Cyrenensibus</w:t>
      </w:r>
      <w:proofErr w:type="spellEnd"/>
      <w:r>
        <w:t xml:space="preserve"> </w:t>
      </w:r>
      <w:proofErr w:type="spellStart"/>
      <w:r>
        <w:t>damnatur</w:t>
      </w:r>
      <w:proofErr w:type="spellEnd"/>
      <w:r>
        <w:t>.</w:t>
      </w:r>
    </w:p>
    <w:p w:rsidR="003A17F8" w:rsidRDefault="003A17F8" w:rsidP="00F76262">
      <w:pPr>
        <w:rPr>
          <w:sz w:val="24"/>
          <w:szCs w:val="24"/>
        </w:rPr>
      </w:pPr>
    </w:p>
    <w:p w:rsidR="003A17F8" w:rsidRDefault="003A17F8" w:rsidP="00F76262">
      <w:pPr>
        <w:rPr>
          <w:sz w:val="24"/>
          <w:szCs w:val="24"/>
        </w:rPr>
      </w:pPr>
    </w:p>
    <w:p w:rsidR="003A17F8" w:rsidRDefault="003A17F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A17F8" w:rsidRDefault="003A17F8" w:rsidP="00F76262">
      <w:pPr>
        <w:rPr>
          <w:sz w:val="24"/>
          <w:szCs w:val="24"/>
        </w:rPr>
      </w:pPr>
    </w:p>
    <w:p w:rsidR="003A17F8" w:rsidRDefault="003A17F8" w:rsidP="00F76262">
      <w:pPr>
        <w:rPr>
          <w:sz w:val="24"/>
          <w:szCs w:val="24"/>
        </w:rPr>
      </w:pPr>
    </w:p>
    <w:p w:rsidR="00F76262" w:rsidRPr="00171A65" w:rsidRDefault="00F76262" w:rsidP="00F76262">
      <w:pPr>
        <w:rPr>
          <w:sz w:val="24"/>
          <w:szCs w:val="24"/>
        </w:rPr>
      </w:pPr>
      <w:r w:rsidRPr="00171A65">
        <w:rPr>
          <w:sz w:val="24"/>
          <w:szCs w:val="24"/>
        </w:rPr>
        <w:t>Cognome e nome_____________________________</w:t>
      </w:r>
    </w:p>
    <w:p w:rsidR="00F76262" w:rsidRPr="00171A65" w:rsidRDefault="00F76262" w:rsidP="00F76262">
      <w:pPr>
        <w:rPr>
          <w:sz w:val="24"/>
          <w:szCs w:val="24"/>
        </w:rPr>
      </w:pPr>
      <w:r w:rsidRPr="00171A65">
        <w:rPr>
          <w:sz w:val="24"/>
          <w:szCs w:val="24"/>
        </w:rPr>
        <w:t>Matricola______________________________________</w:t>
      </w:r>
    </w:p>
    <w:p w:rsidR="00F76262" w:rsidRPr="00171A65" w:rsidRDefault="00F76262" w:rsidP="00F76262">
      <w:pPr>
        <w:rPr>
          <w:b/>
          <w:sz w:val="24"/>
          <w:szCs w:val="24"/>
        </w:rPr>
      </w:pPr>
      <w:r>
        <w:rPr>
          <w:b/>
          <w:sz w:val="24"/>
          <w:szCs w:val="24"/>
        </w:rPr>
        <w:t>Lingua e Traduzione</w:t>
      </w:r>
      <w:r w:rsidRPr="00171A65">
        <w:rPr>
          <w:b/>
          <w:sz w:val="24"/>
          <w:szCs w:val="24"/>
        </w:rPr>
        <w:t xml:space="preserve">, </w:t>
      </w:r>
      <w:r w:rsidR="00A74478">
        <w:rPr>
          <w:b/>
          <w:sz w:val="24"/>
          <w:szCs w:val="24"/>
        </w:rPr>
        <w:t>7-7</w:t>
      </w:r>
      <w:r w:rsidRPr="00171A65">
        <w:rPr>
          <w:b/>
          <w:sz w:val="24"/>
          <w:szCs w:val="24"/>
        </w:rPr>
        <w:t>-2017, Massimo Manca</w:t>
      </w:r>
    </w:p>
    <w:p w:rsidR="00F76262" w:rsidRDefault="00F76262" w:rsidP="00F76262">
      <w:pPr>
        <w:rPr>
          <w:sz w:val="24"/>
          <w:szCs w:val="24"/>
        </w:rPr>
      </w:pPr>
      <w:r w:rsidRPr="00171A65">
        <w:rPr>
          <w:sz w:val="24"/>
          <w:szCs w:val="24"/>
        </w:rPr>
        <w:t>(brutta qui, bella sul retro; non usare altri fogli)</w:t>
      </w:r>
    </w:p>
    <w:p w:rsidR="00F76262" w:rsidRDefault="00F76262" w:rsidP="00F76262">
      <w:pPr>
        <w:rPr>
          <w:sz w:val="24"/>
          <w:szCs w:val="24"/>
        </w:rPr>
      </w:pPr>
    </w:p>
    <w:p w:rsidR="00F76262" w:rsidRDefault="00F76262" w:rsidP="00F76262">
      <w:pPr>
        <w:rPr>
          <w:sz w:val="24"/>
          <w:szCs w:val="24"/>
        </w:rPr>
      </w:pPr>
      <w:r>
        <w:rPr>
          <w:sz w:val="24"/>
          <w:szCs w:val="24"/>
        </w:rPr>
        <w:t>Tacito con dizionario</w:t>
      </w:r>
    </w:p>
    <w:p w:rsidR="00F76262" w:rsidRDefault="00F76262">
      <w:pPr>
        <w:rPr>
          <w:b/>
          <w:sz w:val="24"/>
          <w:szCs w:val="24"/>
        </w:rPr>
      </w:pPr>
    </w:p>
    <w:p w:rsidR="0048665E" w:rsidRDefault="003A17F8" w:rsidP="003A17F8">
      <w:proofErr w:type="spellStart"/>
      <w:r>
        <w:t>Isdem</w:t>
      </w:r>
      <w:proofErr w:type="spellEnd"/>
      <w:r>
        <w:t xml:space="preserve"> </w:t>
      </w:r>
      <w:proofErr w:type="spellStart"/>
      <w:r>
        <w:t>diebus</w:t>
      </w:r>
      <w:proofErr w:type="spellEnd"/>
      <w:r>
        <w:t xml:space="preserve"> </w:t>
      </w:r>
      <w:proofErr w:type="spellStart"/>
      <w:r>
        <w:t>Batavorum</w:t>
      </w:r>
      <w:proofErr w:type="spellEnd"/>
      <w:r>
        <w:t xml:space="preserve"> et </w:t>
      </w:r>
      <w:proofErr w:type="spellStart"/>
      <w:r>
        <w:t>Canninefatium</w:t>
      </w:r>
      <w:proofErr w:type="spellEnd"/>
      <w:r>
        <w:t xml:space="preserve"> </w:t>
      </w:r>
      <w:proofErr w:type="spellStart"/>
      <w:r>
        <w:t>cohortis</w:t>
      </w:r>
      <w:proofErr w:type="spellEnd"/>
      <w:r>
        <w:t xml:space="preserve">, </w:t>
      </w:r>
      <w:proofErr w:type="spellStart"/>
      <w:r>
        <w:t>cum</w:t>
      </w:r>
      <w:proofErr w:type="spellEnd"/>
      <w:r>
        <w:t xml:space="preserve"> </w:t>
      </w:r>
      <w:proofErr w:type="spellStart"/>
      <w:r>
        <w:t>iussu</w:t>
      </w:r>
      <w:proofErr w:type="spellEnd"/>
      <w:r>
        <w:t xml:space="preserve"> </w:t>
      </w:r>
      <w:proofErr w:type="spellStart"/>
      <w:r>
        <w:t>Vitellii</w:t>
      </w:r>
      <w:proofErr w:type="spellEnd"/>
      <w:r>
        <w:t xml:space="preserve"> in </w:t>
      </w:r>
      <w:proofErr w:type="spellStart"/>
      <w:r>
        <w:t>urbem</w:t>
      </w:r>
      <w:proofErr w:type="spellEnd"/>
      <w:r>
        <w:t xml:space="preserve"> </w:t>
      </w:r>
      <w:proofErr w:type="spellStart"/>
      <w:r>
        <w:t>pergerent</w:t>
      </w:r>
      <w:proofErr w:type="spellEnd"/>
      <w:r>
        <w:t xml:space="preserve">, </w:t>
      </w:r>
      <w:proofErr w:type="spellStart"/>
      <w:r>
        <w:t>missus</w:t>
      </w:r>
      <w:proofErr w:type="spellEnd"/>
      <w:r>
        <w:t xml:space="preserve"> a Civile </w:t>
      </w:r>
      <w:proofErr w:type="spellStart"/>
      <w:r>
        <w:t>nuntius</w:t>
      </w:r>
      <w:proofErr w:type="spellEnd"/>
      <w:r>
        <w:t xml:space="preserve"> </w:t>
      </w:r>
      <w:proofErr w:type="spellStart"/>
      <w:r>
        <w:t>adsequitur</w:t>
      </w:r>
      <w:proofErr w:type="spellEnd"/>
      <w:r>
        <w:t xml:space="preserve">. </w:t>
      </w:r>
      <w:proofErr w:type="spellStart"/>
      <w:r>
        <w:t>intumuere</w:t>
      </w:r>
      <w:proofErr w:type="spellEnd"/>
      <w:r>
        <w:t xml:space="preserve"> </w:t>
      </w:r>
      <w:proofErr w:type="spellStart"/>
      <w:r>
        <w:t>statim</w:t>
      </w:r>
      <w:proofErr w:type="spellEnd"/>
      <w:r>
        <w:t xml:space="preserve"> superbia </w:t>
      </w:r>
      <w:proofErr w:type="spellStart"/>
      <w:r>
        <w:t>ferociaque</w:t>
      </w:r>
      <w:proofErr w:type="spellEnd"/>
      <w:r>
        <w:t xml:space="preserve"> et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itineris</w:t>
      </w:r>
      <w:proofErr w:type="spellEnd"/>
      <w:r>
        <w:t xml:space="preserve"> </w:t>
      </w:r>
      <w:proofErr w:type="spellStart"/>
      <w:r>
        <w:t>donativum</w:t>
      </w:r>
      <w:proofErr w:type="spellEnd"/>
      <w:r>
        <w:t xml:space="preserve">, duplex </w:t>
      </w:r>
      <w:proofErr w:type="spellStart"/>
      <w:r>
        <w:t>stipendium</w:t>
      </w:r>
      <w:proofErr w:type="spellEnd"/>
      <w:r>
        <w:t xml:space="preserve">, </w:t>
      </w:r>
      <w:proofErr w:type="spellStart"/>
      <w:r>
        <w:t>augeri</w:t>
      </w:r>
      <w:proofErr w:type="spellEnd"/>
      <w:r>
        <w:t xml:space="preserve"> </w:t>
      </w:r>
      <w:proofErr w:type="spellStart"/>
      <w:r>
        <w:t>equitum</w:t>
      </w:r>
      <w:proofErr w:type="spellEnd"/>
      <w:r>
        <w:t xml:space="preserve"> </w:t>
      </w:r>
      <w:proofErr w:type="spellStart"/>
      <w:r>
        <w:t>numerum</w:t>
      </w:r>
      <w:proofErr w:type="spellEnd"/>
      <w:r>
        <w:t xml:space="preserve">, </w:t>
      </w:r>
      <w:proofErr w:type="spellStart"/>
      <w:r>
        <w:t>promissa</w:t>
      </w:r>
      <w:proofErr w:type="spellEnd"/>
      <w:r>
        <w:t xml:space="preserve"> sane a </w:t>
      </w:r>
      <w:proofErr w:type="spellStart"/>
      <w:r>
        <w:t>Vitellio</w:t>
      </w:r>
      <w:proofErr w:type="spellEnd"/>
      <w:r>
        <w:t xml:space="preserve">, </w:t>
      </w:r>
      <w:proofErr w:type="spellStart"/>
      <w:r>
        <w:t>postulabant</w:t>
      </w:r>
      <w:proofErr w:type="spellEnd"/>
      <w:r>
        <w:t xml:space="preserve">, non ut </w:t>
      </w:r>
      <w:proofErr w:type="spellStart"/>
      <w:r>
        <w:t>adsequerentur</w:t>
      </w:r>
      <w:proofErr w:type="spellEnd"/>
      <w:r>
        <w:t xml:space="preserve">, </w:t>
      </w:r>
      <w:proofErr w:type="spellStart"/>
      <w:r>
        <w:t>sed</w:t>
      </w:r>
      <w:proofErr w:type="spellEnd"/>
      <w:r>
        <w:t xml:space="preserve"> </w:t>
      </w:r>
      <w:proofErr w:type="spellStart"/>
      <w:r>
        <w:t>causam</w:t>
      </w:r>
      <w:proofErr w:type="spellEnd"/>
      <w:r>
        <w:t xml:space="preserve"> </w:t>
      </w:r>
      <w:proofErr w:type="spellStart"/>
      <w:r>
        <w:t>seditioni</w:t>
      </w:r>
      <w:proofErr w:type="spellEnd"/>
      <w:r>
        <w:t xml:space="preserve">. et </w:t>
      </w:r>
      <w:proofErr w:type="spellStart"/>
      <w:r>
        <w:t>Flaccus</w:t>
      </w:r>
      <w:proofErr w:type="spellEnd"/>
      <w:r>
        <w:t xml:space="preserve"> multa concedendo </w:t>
      </w:r>
      <w:proofErr w:type="spellStart"/>
      <w:r>
        <w:t>nihil</w:t>
      </w:r>
      <w:proofErr w:type="spellEnd"/>
      <w:r>
        <w:t xml:space="preserve"> </w:t>
      </w:r>
      <w:proofErr w:type="spellStart"/>
      <w:r>
        <w:t>aliud</w:t>
      </w:r>
      <w:proofErr w:type="spellEnd"/>
      <w:r>
        <w:t xml:space="preserve"> </w:t>
      </w:r>
      <w:proofErr w:type="spellStart"/>
      <w:r>
        <w:t>effecerat</w:t>
      </w:r>
      <w:proofErr w:type="spellEnd"/>
      <w:r>
        <w:t xml:space="preserve"> </w:t>
      </w:r>
      <w:proofErr w:type="spellStart"/>
      <w:r>
        <w:t>quam</w:t>
      </w:r>
      <w:proofErr w:type="spellEnd"/>
      <w:r>
        <w:t xml:space="preserve"> ut </w:t>
      </w:r>
      <w:proofErr w:type="spellStart"/>
      <w:r>
        <w:t>acrius</w:t>
      </w:r>
      <w:proofErr w:type="spellEnd"/>
      <w:r>
        <w:t xml:space="preserve"> </w:t>
      </w:r>
      <w:proofErr w:type="spellStart"/>
      <w:r>
        <w:t>exposcerent</w:t>
      </w:r>
      <w:proofErr w:type="spellEnd"/>
      <w:r>
        <w:t xml:space="preserve">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sciebant</w:t>
      </w:r>
      <w:proofErr w:type="spellEnd"/>
      <w:r>
        <w:t xml:space="preserve"> </w:t>
      </w:r>
      <w:proofErr w:type="spellStart"/>
      <w:r>
        <w:t>negaturum</w:t>
      </w:r>
      <w:proofErr w:type="spellEnd"/>
      <w:r>
        <w:t xml:space="preserve">. spreto </w:t>
      </w:r>
      <w:proofErr w:type="spellStart"/>
      <w:r>
        <w:t>Flacco</w:t>
      </w:r>
      <w:proofErr w:type="spellEnd"/>
      <w:r>
        <w:t xml:space="preserve"> </w:t>
      </w:r>
      <w:proofErr w:type="spellStart"/>
      <w:r>
        <w:t>inferiorem</w:t>
      </w:r>
      <w:proofErr w:type="spellEnd"/>
      <w:r>
        <w:t xml:space="preserve"> </w:t>
      </w:r>
      <w:proofErr w:type="spellStart"/>
      <w:r>
        <w:t>Germaniam</w:t>
      </w:r>
      <w:proofErr w:type="spellEnd"/>
      <w:r>
        <w:t xml:space="preserve"> </w:t>
      </w:r>
      <w:proofErr w:type="spellStart"/>
      <w:r>
        <w:t>petivere</w:t>
      </w:r>
      <w:proofErr w:type="spellEnd"/>
      <w:r>
        <w:t xml:space="preserve"> ut Civili </w:t>
      </w:r>
      <w:proofErr w:type="spellStart"/>
      <w:r>
        <w:t>iungerentur</w:t>
      </w:r>
      <w:proofErr w:type="spellEnd"/>
      <w:r>
        <w:t xml:space="preserve">. </w:t>
      </w:r>
      <w:proofErr w:type="spellStart"/>
      <w:r>
        <w:t>Hordeonius</w:t>
      </w:r>
      <w:proofErr w:type="spellEnd"/>
      <w:r>
        <w:t xml:space="preserve"> </w:t>
      </w:r>
      <w:proofErr w:type="spellStart"/>
      <w:r>
        <w:t>adhibitis</w:t>
      </w:r>
      <w:proofErr w:type="spellEnd"/>
      <w:r>
        <w:t xml:space="preserve"> </w:t>
      </w:r>
      <w:proofErr w:type="spellStart"/>
      <w:r>
        <w:t>tribunis</w:t>
      </w:r>
      <w:proofErr w:type="spellEnd"/>
      <w:r>
        <w:t xml:space="preserve"> </w:t>
      </w:r>
      <w:proofErr w:type="spellStart"/>
      <w:r>
        <w:t>centurionibusque</w:t>
      </w:r>
      <w:proofErr w:type="spellEnd"/>
      <w:r>
        <w:t xml:space="preserve"> </w:t>
      </w:r>
      <w:proofErr w:type="spellStart"/>
      <w:r>
        <w:t>consultavit</w:t>
      </w:r>
      <w:proofErr w:type="spellEnd"/>
      <w:r>
        <w:t xml:space="preserve"> </w:t>
      </w:r>
      <w:proofErr w:type="spellStart"/>
      <w:r>
        <w:t>num</w:t>
      </w:r>
      <w:proofErr w:type="spellEnd"/>
      <w:r>
        <w:t xml:space="preserve"> </w:t>
      </w:r>
      <w:proofErr w:type="spellStart"/>
      <w:r>
        <w:t>obsequium</w:t>
      </w:r>
      <w:proofErr w:type="spellEnd"/>
      <w:r>
        <w:t xml:space="preserve"> </w:t>
      </w:r>
      <w:proofErr w:type="spellStart"/>
      <w:r>
        <w:t>abnuentis</w:t>
      </w:r>
      <w:proofErr w:type="spellEnd"/>
      <w:r>
        <w:t xml:space="preserve"> vi </w:t>
      </w:r>
      <w:proofErr w:type="spellStart"/>
      <w:r>
        <w:t>coerceret</w:t>
      </w:r>
      <w:proofErr w:type="spellEnd"/>
      <w:r>
        <w:t xml:space="preserve">; </w:t>
      </w:r>
      <w:proofErr w:type="spellStart"/>
      <w:r>
        <w:t>mox</w:t>
      </w:r>
      <w:proofErr w:type="spellEnd"/>
      <w:r>
        <w:t xml:space="preserve"> insita ignavia et </w:t>
      </w:r>
      <w:proofErr w:type="spellStart"/>
      <w:r>
        <w:t>trepidis</w:t>
      </w:r>
      <w:proofErr w:type="spellEnd"/>
      <w:r>
        <w:t xml:space="preserve"> </w:t>
      </w:r>
      <w:proofErr w:type="spellStart"/>
      <w:r>
        <w:t>ministris</w:t>
      </w:r>
      <w:proofErr w:type="spellEnd"/>
      <w:r>
        <w:t xml:space="preserve">, </w:t>
      </w:r>
      <w:proofErr w:type="spellStart"/>
      <w:r>
        <w:t>quos</w:t>
      </w:r>
      <w:proofErr w:type="spellEnd"/>
      <w:r>
        <w:t xml:space="preserve"> </w:t>
      </w:r>
      <w:proofErr w:type="spellStart"/>
      <w:r>
        <w:t>ambiguus</w:t>
      </w:r>
      <w:proofErr w:type="spellEnd"/>
      <w:r>
        <w:t xml:space="preserve"> </w:t>
      </w:r>
      <w:proofErr w:type="spellStart"/>
      <w:r>
        <w:t>auxiliorum</w:t>
      </w:r>
      <w:proofErr w:type="spellEnd"/>
      <w:r>
        <w:t xml:space="preserve"> animus et subito </w:t>
      </w:r>
      <w:proofErr w:type="spellStart"/>
      <w:r>
        <w:t>dilectu</w:t>
      </w:r>
      <w:proofErr w:type="spellEnd"/>
      <w:r>
        <w:t xml:space="preserve"> </w:t>
      </w:r>
      <w:proofErr w:type="spellStart"/>
      <w:r>
        <w:t>suppletae</w:t>
      </w:r>
      <w:proofErr w:type="spellEnd"/>
      <w:r>
        <w:t xml:space="preserve"> </w:t>
      </w:r>
      <w:proofErr w:type="spellStart"/>
      <w:r>
        <w:t>legiones</w:t>
      </w:r>
      <w:proofErr w:type="spellEnd"/>
      <w:r>
        <w:t xml:space="preserve"> </w:t>
      </w:r>
      <w:proofErr w:type="spellStart"/>
      <w:r>
        <w:t>angebant</w:t>
      </w:r>
      <w:proofErr w:type="spellEnd"/>
      <w:r>
        <w:t xml:space="preserve">, </w:t>
      </w:r>
      <w:proofErr w:type="spellStart"/>
      <w:r>
        <w:t>statuit</w:t>
      </w:r>
      <w:proofErr w:type="spellEnd"/>
      <w:r>
        <w:t xml:space="preserve"> </w:t>
      </w:r>
      <w:proofErr w:type="spellStart"/>
      <w:r>
        <w:t>continere</w:t>
      </w:r>
      <w:proofErr w:type="spellEnd"/>
      <w:r>
        <w:t xml:space="preserve"> intra castra </w:t>
      </w:r>
      <w:proofErr w:type="spellStart"/>
      <w:r>
        <w:t>militem</w:t>
      </w:r>
      <w:proofErr w:type="spellEnd"/>
      <w:r>
        <w:t>.</w:t>
      </w:r>
    </w:p>
    <w:p w:rsidR="003A17F8" w:rsidRPr="007B04DD" w:rsidRDefault="003A17F8" w:rsidP="003A17F8">
      <w:pPr>
        <w:rPr>
          <w:b/>
          <w:sz w:val="24"/>
          <w:szCs w:val="24"/>
        </w:rPr>
      </w:pPr>
      <w:r>
        <w:t>(</w:t>
      </w:r>
      <w:proofErr w:type="spellStart"/>
      <w:r w:rsidRPr="003A17F8">
        <w:rPr>
          <w:i/>
        </w:rPr>
        <w:t>Hist</w:t>
      </w:r>
      <w:proofErr w:type="spellEnd"/>
      <w:r>
        <w:t>. 4, 19)</w:t>
      </w:r>
    </w:p>
    <w:sectPr w:rsidR="003A17F8" w:rsidRPr="007B0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E78" w:rsidRDefault="00604E78" w:rsidP="00171A65">
      <w:pPr>
        <w:spacing w:after="0" w:line="240" w:lineRule="auto"/>
      </w:pPr>
      <w:r>
        <w:separator/>
      </w:r>
    </w:p>
  </w:endnote>
  <w:endnote w:type="continuationSeparator" w:id="0">
    <w:p w:rsidR="00604E78" w:rsidRDefault="00604E78" w:rsidP="0017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037" w:rsidRDefault="0057103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340249"/>
      <w:docPartObj>
        <w:docPartGallery w:val="Page Numbers (Bottom of Page)"/>
        <w:docPartUnique/>
      </w:docPartObj>
    </w:sdtPr>
    <w:sdtContent>
      <w:p w:rsidR="00571037" w:rsidRDefault="00571037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E6A">
          <w:rPr>
            <w:noProof/>
          </w:rPr>
          <w:t>7</w:t>
        </w:r>
        <w:r>
          <w:fldChar w:fldCharType="end"/>
        </w:r>
      </w:p>
    </w:sdtContent>
  </w:sdt>
  <w:p w:rsidR="00571037" w:rsidRDefault="0057103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037" w:rsidRDefault="005710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E78" w:rsidRDefault="00604E78" w:rsidP="00171A65">
      <w:pPr>
        <w:spacing w:after="0" w:line="240" w:lineRule="auto"/>
      </w:pPr>
      <w:r>
        <w:separator/>
      </w:r>
    </w:p>
  </w:footnote>
  <w:footnote w:type="continuationSeparator" w:id="0">
    <w:p w:rsidR="00604E78" w:rsidRDefault="00604E78" w:rsidP="0017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037" w:rsidRDefault="0057103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037" w:rsidRDefault="0057103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037" w:rsidRDefault="0057103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8E"/>
    <w:rsid w:val="00025967"/>
    <w:rsid w:val="00091EBA"/>
    <w:rsid w:val="000B539E"/>
    <w:rsid w:val="000F0F9D"/>
    <w:rsid w:val="00171A65"/>
    <w:rsid w:val="00246F1F"/>
    <w:rsid w:val="002C4255"/>
    <w:rsid w:val="00303124"/>
    <w:rsid w:val="003A17F8"/>
    <w:rsid w:val="004060D5"/>
    <w:rsid w:val="0048665E"/>
    <w:rsid w:val="004914ED"/>
    <w:rsid w:val="004F7D6E"/>
    <w:rsid w:val="00507F6F"/>
    <w:rsid w:val="00571037"/>
    <w:rsid w:val="005969C4"/>
    <w:rsid w:val="005A76BA"/>
    <w:rsid w:val="005D656F"/>
    <w:rsid w:val="005F28EE"/>
    <w:rsid w:val="00604E78"/>
    <w:rsid w:val="0069558E"/>
    <w:rsid w:val="007B04DD"/>
    <w:rsid w:val="007B6EA9"/>
    <w:rsid w:val="007D1B7F"/>
    <w:rsid w:val="00806E6A"/>
    <w:rsid w:val="00817070"/>
    <w:rsid w:val="00845F46"/>
    <w:rsid w:val="00973900"/>
    <w:rsid w:val="009B07C0"/>
    <w:rsid w:val="009C4B39"/>
    <w:rsid w:val="00A265AB"/>
    <w:rsid w:val="00A5337F"/>
    <w:rsid w:val="00A74478"/>
    <w:rsid w:val="00A935A6"/>
    <w:rsid w:val="00AB1740"/>
    <w:rsid w:val="00AB1A0D"/>
    <w:rsid w:val="00B25566"/>
    <w:rsid w:val="00B94211"/>
    <w:rsid w:val="00BB2FA9"/>
    <w:rsid w:val="00C1122A"/>
    <w:rsid w:val="00C33A66"/>
    <w:rsid w:val="00C52C7F"/>
    <w:rsid w:val="00D137EC"/>
    <w:rsid w:val="00EB37B9"/>
    <w:rsid w:val="00F25317"/>
    <w:rsid w:val="00F76262"/>
    <w:rsid w:val="00FD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BABE"/>
  <w15:docId w15:val="{FE5AE8A7-63A8-4891-93D7-686B41A62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1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A65"/>
  </w:style>
  <w:style w:type="paragraph" w:styleId="Pidipagina">
    <w:name w:val="footer"/>
    <w:basedOn w:val="Normale"/>
    <w:link w:val="PidipaginaCarattere"/>
    <w:uiPriority w:val="99"/>
    <w:unhideWhenUsed/>
    <w:rsid w:val="00171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1A65"/>
  </w:style>
  <w:style w:type="paragraph" w:styleId="NormaleWeb">
    <w:name w:val="Normal (Web)"/>
    <w:basedOn w:val="Normale"/>
    <w:uiPriority w:val="99"/>
    <w:unhideWhenUsed/>
    <w:rsid w:val="007D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D1B7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5969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F16C4-7C9C-4051-93EC-762787CE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 Manca</cp:lastModifiedBy>
  <cp:revision>4</cp:revision>
  <cp:lastPrinted>2017-06-08T14:16:00Z</cp:lastPrinted>
  <dcterms:created xsi:type="dcterms:W3CDTF">2017-07-06T09:35:00Z</dcterms:created>
  <dcterms:modified xsi:type="dcterms:W3CDTF">2017-07-10T17:12:00Z</dcterms:modified>
</cp:coreProperties>
</file>